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90FFF" w:rsidRPr="00124C51" w:rsidRDefault="00790FFF" w:rsidP="00124C51">
      <w:pPr>
        <w:spacing w:line="360" w:lineRule="auto"/>
        <w:jc w:val="center"/>
        <w:rPr>
          <w:rFonts w:ascii="Arial" w:hAnsi="Arial" w:cs="Arial"/>
          <w:b/>
          <w:bCs/>
        </w:rPr>
      </w:pPr>
    </w:p>
    <w:p w14:paraId="4CBE3B7A" w14:textId="7DF0220A" w:rsidR="008116B0" w:rsidRPr="00124C51" w:rsidRDefault="00117042" w:rsidP="00124C51">
      <w:pPr>
        <w:spacing w:line="360" w:lineRule="auto"/>
        <w:jc w:val="center"/>
        <w:rPr>
          <w:rFonts w:ascii="Arial" w:hAnsi="Arial" w:cs="Arial"/>
          <w:b/>
          <w:bCs/>
        </w:rPr>
      </w:pPr>
      <w:r w:rsidRPr="00124C51">
        <w:rPr>
          <w:rFonts w:ascii="Arial" w:hAnsi="Arial" w:cs="Arial"/>
          <w:b/>
          <w:bCs/>
        </w:rPr>
        <w:t>REQUEST FOR QUOTATION No. 59/2026 of 27/10/2026</w:t>
      </w:r>
    </w:p>
    <w:p w14:paraId="41D3DF05" w14:textId="77777777" w:rsidR="00117042" w:rsidRPr="00124C51" w:rsidRDefault="000D21F3" w:rsidP="00124C51">
      <w:pPr>
        <w:spacing w:line="360" w:lineRule="auto"/>
        <w:jc w:val="center"/>
        <w:rPr>
          <w:rFonts w:ascii="Arial" w:hAnsi="Arial" w:cs="Arial"/>
          <w:bCs/>
        </w:rPr>
      </w:pPr>
      <w:r w:rsidRPr="00124C51">
        <w:rPr>
          <w:rFonts w:ascii="Arial" w:hAnsi="Arial" w:cs="Arial"/>
          <w:b/>
          <w:bCs/>
        </w:rPr>
        <w:t>AS PART OF MARKET RESEARCH</w:t>
      </w:r>
      <w:r w:rsidRPr="00124C51">
        <w:rPr>
          <w:rFonts w:ascii="Arial" w:hAnsi="Arial" w:cs="Arial"/>
          <w:bCs/>
        </w:rPr>
        <w:t xml:space="preserve"> </w:t>
      </w:r>
    </w:p>
    <w:p w14:paraId="0A37501D" w14:textId="77777777" w:rsidR="008116B0" w:rsidRPr="00124C51" w:rsidRDefault="008116B0" w:rsidP="00124C51">
      <w:pPr>
        <w:pStyle w:val="Bezodstpw"/>
        <w:spacing w:line="360" w:lineRule="auto"/>
        <w:jc w:val="center"/>
        <w:rPr>
          <w:rFonts w:ascii="Arial" w:hAnsi="Arial" w:cs="Arial"/>
          <w:sz w:val="24"/>
          <w:szCs w:val="24"/>
        </w:rPr>
      </w:pPr>
    </w:p>
    <w:p w14:paraId="6BFA267F" w14:textId="77777777" w:rsidR="008116B0" w:rsidRPr="00124C51" w:rsidRDefault="008116B0" w:rsidP="00124C51">
      <w:pPr>
        <w:pStyle w:val="Bezodstpw"/>
        <w:numPr>
          <w:ilvl w:val="0"/>
          <w:numId w:val="15"/>
        </w:numPr>
        <w:spacing w:line="360" w:lineRule="auto"/>
        <w:rPr>
          <w:rFonts w:ascii="Arial" w:hAnsi="Arial" w:cs="Arial"/>
          <w:b/>
          <w:sz w:val="24"/>
          <w:szCs w:val="24"/>
        </w:rPr>
      </w:pPr>
      <w:r w:rsidRPr="00124C51">
        <w:rPr>
          <w:rFonts w:ascii="Arial" w:hAnsi="Arial" w:cs="Arial"/>
          <w:b/>
          <w:sz w:val="24"/>
          <w:szCs w:val="24"/>
        </w:rPr>
        <w:t>PREAMBLE</w:t>
      </w:r>
    </w:p>
    <w:p w14:paraId="71DC8343" w14:textId="013BB0AB" w:rsidR="00C93730" w:rsidRPr="00C93730" w:rsidRDefault="008116B0" w:rsidP="00C93730">
      <w:pPr>
        <w:spacing w:line="360" w:lineRule="auto"/>
        <w:jc w:val="both"/>
        <w:rPr>
          <w:rFonts w:ascii="Aptos" w:eastAsia="Times New Roman" w:hAnsi="Aptos"/>
          <w:b/>
          <w:bCs/>
          <w:color w:val="000000"/>
        </w:rPr>
      </w:pPr>
      <w:r w:rsidRPr="00124C51">
        <w:rPr>
          <w:rFonts w:ascii="Arial" w:hAnsi="Arial" w:cs="Arial"/>
        </w:rPr>
        <w:t xml:space="preserve">In connection with the implementation of the project entitled </w:t>
      </w:r>
      <w:r w:rsidRPr="00124C51">
        <w:rPr>
          <w:rFonts w:ascii="Arial" w:hAnsi="Arial" w:cs="Arial"/>
          <w:i/>
          <w:iCs/>
        </w:rPr>
        <w:t xml:space="preserve">"Design and development of nanoparticle-RNA based drugs to be used in anti-cancer therapy with the construction of a nanoparticle platform for targeted delivery of therapeutic nucleic acids </w:t>
      </w:r>
      <w:r w:rsidRPr="00124C51">
        <w:rPr>
          <w:rFonts w:ascii="Arial" w:hAnsi="Arial" w:cs="Arial"/>
        </w:rPr>
        <w:t xml:space="preserve">" by </w:t>
      </w:r>
      <w:proofErr w:type="spellStart"/>
      <w:r w:rsidRPr="00124C51">
        <w:rPr>
          <w:rFonts w:ascii="Arial" w:hAnsi="Arial" w:cs="Arial"/>
        </w:rPr>
        <w:t>Biotechna</w:t>
      </w:r>
      <w:proofErr w:type="spellEnd"/>
      <w:r w:rsidRPr="00124C51">
        <w:rPr>
          <w:rFonts w:ascii="Arial" w:hAnsi="Arial" w:cs="Arial"/>
        </w:rPr>
        <w:t xml:space="preserve"> SA under contract no. 2022/ABM/06/00005-00 for co-financing of a commercial project as part of the Competition for the development of targeted or personalized medicine based on medicinal products based on nucleic acids and small-molecule compounds, the Ordering Party conducts market research regarding </w:t>
      </w:r>
      <w:bookmarkStart w:id="0" w:name="_Hlk209127930"/>
      <w:r w:rsidR="006F51AB" w:rsidRPr="00124C51">
        <w:rPr>
          <w:rFonts w:ascii="Arial" w:hAnsi="Arial" w:cs="Arial"/>
        </w:rPr>
        <w:t>the purchase and delivery costs</w:t>
      </w:r>
      <w:bookmarkStart w:id="1" w:name="_Hlk220867949"/>
      <w:r w:rsidR="002E507C">
        <w:rPr>
          <w:rFonts w:ascii="Arial" w:hAnsi="Arial" w:cs="Arial"/>
        </w:rPr>
        <w:t xml:space="preserve"> </w:t>
      </w:r>
      <w:bookmarkEnd w:id="0"/>
      <w:bookmarkEnd w:id="1"/>
      <w:r w:rsidR="009B13CE">
        <w:rPr>
          <w:rFonts w:ascii="Aptos" w:eastAsia="Times New Roman" w:hAnsi="Aptos"/>
          <w:b/>
          <w:bCs/>
          <w:color w:val="000000"/>
        </w:rPr>
        <w:t>mouse serum.</w:t>
      </w:r>
    </w:p>
    <w:p w14:paraId="3C52C806" w14:textId="77777777" w:rsidR="007103D7" w:rsidRPr="00124C51" w:rsidRDefault="007103D7" w:rsidP="00124C51">
      <w:pPr>
        <w:spacing w:line="360" w:lineRule="auto"/>
        <w:jc w:val="both"/>
        <w:rPr>
          <w:rFonts w:ascii="Arial" w:hAnsi="Arial" w:cs="Arial"/>
        </w:rPr>
      </w:pPr>
    </w:p>
    <w:p w14:paraId="58CE24FA" w14:textId="77777777" w:rsidR="008116B0" w:rsidRPr="00124C51" w:rsidRDefault="008116B0" w:rsidP="00124C51">
      <w:pPr>
        <w:pStyle w:val="Bezodstpw"/>
        <w:numPr>
          <w:ilvl w:val="0"/>
          <w:numId w:val="15"/>
        </w:numPr>
        <w:spacing w:line="360" w:lineRule="auto"/>
        <w:rPr>
          <w:rFonts w:ascii="Arial" w:hAnsi="Arial" w:cs="Arial"/>
          <w:b/>
          <w:sz w:val="24"/>
          <w:szCs w:val="24"/>
        </w:rPr>
      </w:pPr>
      <w:r w:rsidRPr="00124C51">
        <w:rPr>
          <w:rFonts w:ascii="Arial" w:hAnsi="Arial" w:cs="Arial"/>
          <w:b/>
          <w:sz w:val="24"/>
          <w:szCs w:val="24"/>
        </w:rPr>
        <w:t>ORDERING PARTY:</w:t>
      </w:r>
    </w:p>
    <w:p w14:paraId="0D50FF37" w14:textId="77777777" w:rsidR="00BD5EFD" w:rsidRPr="00124C51" w:rsidRDefault="00BD5EFD" w:rsidP="0005541F">
      <w:pPr>
        <w:pStyle w:val="Bezodstpw"/>
        <w:spacing w:line="360" w:lineRule="auto"/>
        <w:rPr>
          <w:rFonts w:ascii="Arial" w:hAnsi="Arial" w:cs="Arial"/>
          <w:sz w:val="24"/>
          <w:szCs w:val="24"/>
        </w:rPr>
      </w:pPr>
      <w:proofErr w:type="spellStart"/>
      <w:r w:rsidRPr="00124C51">
        <w:rPr>
          <w:rFonts w:ascii="Arial" w:hAnsi="Arial" w:cs="Arial"/>
          <w:sz w:val="24"/>
          <w:szCs w:val="24"/>
        </w:rPr>
        <w:t>Biotechna</w:t>
      </w:r>
      <w:proofErr w:type="spellEnd"/>
      <w:r w:rsidRPr="00124C51">
        <w:rPr>
          <w:rFonts w:ascii="Arial" w:hAnsi="Arial" w:cs="Arial"/>
          <w:sz w:val="24"/>
          <w:szCs w:val="24"/>
        </w:rPr>
        <w:t xml:space="preserve"> </w:t>
      </w:r>
      <w:proofErr w:type="spellStart"/>
      <w:r w:rsidRPr="00124C51">
        <w:rPr>
          <w:rFonts w:ascii="Arial" w:hAnsi="Arial" w:cs="Arial"/>
          <w:sz w:val="24"/>
          <w:szCs w:val="24"/>
        </w:rPr>
        <w:t>Spółka</w:t>
      </w:r>
      <w:proofErr w:type="spellEnd"/>
      <w:r w:rsidRPr="00124C51">
        <w:rPr>
          <w:rFonts w:ascii="Arial" w:hAnsi="Arial" w:cs="Arial"/>
          <w:sz w:val="24"/>
          <w:szCs w:val="24"/>
        </w:rPr>
        <w:t xml:space="preserve"> </w:t>
      </w:r>
      <w:proofErr w:type="spellStart"/>
      <w:r w:rsidRPr="00124C51">
        <w:rPr>
          <w:rFonts w:ascii="Arial" w:hAnsi="Arial" w:cs="Arial"/>
          <w:sz w:val="24"/>
          <w:szCs w:val="24"/>
        </w:rPr>
        <w:t>Akcyjna</w:t>
      </w:r>
      <w:proofErr w:type="spellEnd"/>
    </w:p>
    <w:p w14:paraId="1F254C62" w14:textId="77777777" w:rsidR="009977FB" w:rsidRPr="00E76981" w:rsidRDefault="009977FB" w:rsidP="009977FB">
      <w:pPr>
        <w:pStyle w:val="Bezodstpw"/>
        <w:spacing w:line="360" w:lineRule="auto"/>
        <w:rPr>
          <w:rFonts w:ascii="Arial" w:hAnsi="Arial" w:cs="Arial"/>
          <w:sz w:val="24"/>
          <w:szCs w:val="24"/>
        </w:rPr>
      </w:pPr>
      <w:r w:rsidRPr="00E76981">
        <w:rPr>
          <w:rFonts w:ascii="Arial" w:hAnsi="Arial" w:cs="Arial"/>
          <w:sz w:val="24"/>
          <w:szCs w:val="24"/>
        </w:rPr>
        <w:t xml:space="preserve">ul. </w:t>
      </w:r>
      <w:proofErr w:type="spellStart"/>
      <w:r w:rsidRPr="00E76981">
        <w:rPr>
          <w:rFonts w:ascii="Arial" w:hAnsi="Arial" w:cs="Arial"/>
          <w:sz w:val="24"/>
          <w:szCs w:val="24"/>
        </w:rPr>
        <w:t>Dobrzańskiego</w:t>
      </w:r>
      <w:proofErr w:type="spellEnd"/>
      <w:r w:rsidRPr="00E76981">
        <w:rPr>
          <w:rFonts w:ascii="Arial" w:hAnsi="Arial" w:cs="Arial"/>
          <w:sz w:val="24"/>
          <w:szCs w:val="24"/>
        </w:rPr>
        <w:t xml:space="preserve"> 3, </w:t>
      </w:r>
    </w:p>
    <w:p w14:paraId="74F01D6C" w14:textId="77777777" w:rsidR="009977FB" w:rsidRPr="00E76981" w:rsidRDefault="009977FB" w:rsidP="009977FB">
      <w:pPr>
        <w:pStyle w:val="Bezodstpw"/>
        <w:spacing w:line="360" w:lineRule="auto"/>
        <w:rPr>
          <w:rFonts w:ascii="Arial" w:hAnsi="Arial" w:cs="Arial"/>
          <w:sz w:val="24"/>
          <w:szCs w:val="24"/>
        </w:rPr>
      </w:pPr>
      <w:r w:rsidRPr="00E76981">
        <w:rPr>
          <w:rFonts w:ascii="Arial" w:hAnsi="Arial" w:cs="Arial"/>
          <w:sz w:val="24"/>
          <w:szCs w:val="24"/>
        </w:rPr>
        <w:t>20-262 Lublin</w:t>
      </w:r>
    </w:p>
    <w:p w14:paraId="7D9C4B04" w14:textId="3AA59F90" w:rsidR="008116B0" w:rsidRPr="00124C51" w:rsidRDefault="009977FB" w:rsidP="009977FB">
      <w:pPr>
        <w:pStyle w:val="Bezodstpw"/>
        <w:spacing w:line="360" w:lineRule="auto"/>
        <w:rPr>
          <w:rFonts w:ascii="Arial" w:hAnsi="Arial" w:cs="Arial"/>
          <w:sz w:val="24"/>
          <w:szCs w:val="24"/>
        </w:rPr>
      </w:pPr>
      <w:r w:rsidRPr="00124C51">
        <w:rPr>
          <w:rFonts w:ascii="Arial" w:hAnsi="Arial" w:cs="Arial"/>
          <w:sz w:val="24"/>
          <w:szCs w:val="24"/>
        </w:rPr>
        <w:t>NIP 9452226486</w:t>
      </w:r>
    </w:p>
    <w:p w14:paraId="02EB378F" w14:textId="77777777" w:rsidR="008116B0" w:rsidRPr="00124C51" w:rsidRDefault="008116B0" w:rsidP="00124C51">
      <w:pPr>
        <w:pStyle w:val="Bezodstpw"/>
        <w:spacing w:line="360" w:lineRule="auto"/>
        <w:rPr>
          <w:rFonts w:ascii="Arial" w:hAnsi="Arial" w:cs="Arial"/>
          <w:sz w:val="24"/>
          <w:szCs w:val="24"/>
          <w:u w:val="single"/>
        </w:rPr>
      </w:pPr>
    </w:p>
    <w:p w14:paraId="5A7BA918" w14:textId="77777777" w:rsidR="00117042" w:rsidRPr="00124C51" w:rsidRDefault="008116B0" w:rsidP="00124C51">
      <w:pPr>
        <w:pStyle w:val="Akapitzlist"/>
        <w:numPr>
          <w:ilvl w:val="0"/>
          <w:numId w:val="15"/>
        </w:numPr>
        <w:spacing w:line="360" w:lineRule="auto"/>
        <w:jc w:val="both"/>
        <w:rPr>
          <w:rFonts w:ascii="Arial" w:hAnsi="Arial" w:cs="Arial"/>
          <w:b/>
        </w:rPr>
      </w:pPr>
      <w:r w:rsidRPr="00124C51">
        <w:rPr>
          <w:rFonts w:ascii="Arial" w:hAnsi="Arial" w:cs="Arial"/>
          <w:b/>
        </w:rPr>
        <w:t>DESCRIPTION OF THE SUBJECT OF THE ORDER</w:t>
      </w:r>
    </w:p>
    <w:p w14:paraId="3C78725B" w14:textId="2A427040" w:rsidR="00E76981" w:rsidRPr="00524178" w:rsidRDefault="006F51AB" w:rsidP="00524178">
      <w:pPr>
        <w:pStyle w:val="Akapitzlist"/>
        <w:numPr>
          <w:ilvl w:val="0"/>
          <w:numId w:val="5"/>
        </w:numPr>
        <w:shd w:val="clear" w:color="auto" w:fill="FFFFFF" w:themeFill="background1"/>
        <w:spacing w:line="360" w:lineRule="auto"/>
        <w:jc w:val="both"/>
        <w:textAlignment w:val="baseline"/>
        <w:rPr>
          <w:rFonts w:ascii="Arial" w:hAnsi="Arial" w:cs="Arial"/>
          <w:b/>
          <w:bCs/>
        </w:rPr>
      </w:pPr>
      <w:r w:rsidRPr="00124C51">
        <w:rPr>
          <w:rFonts w:ascii="Arial" w:eastAsia="Times New Roman" w:hAnsi="Arial" w:cs="Arial"/>
          <w:lang w:eastAsia="pl-PL"/>
        </w:rPr>
        <w:t xml:space="preserve">The subject of the order is </w:t>
      </w:r>
      <w:r w:rsidR="00D3716B" w:rsidRPr="00124C51">
        <w:rPr>
          <w:rFonts w:ascii="Arial" w:hAnsi="Arial" w:cs="Arial"/>
        </w:rPr>
        <w:t xml:space="preserve">the purchase and delivery </w:t>
      </w:r>
      <w:r w:rsidR="009B13CE">
        <w:rPr>
          <w:rFonts w:ascii="Arial" w:hAnsi="Arial" w:cs="Arial"/>
          <w:b/>
          <w:bCs/>
        </w:rPr>
        <w:t>of mouse serum</w:t>
      </w:r>
      <w:r w:rsidR="001A5564" w:rsidRPr="00524178">
        <w:rPr>
          <w:rFonts w:ascii="Arial" w:hAnsi="Arial" w:cs="Arial"/>
        </w:rPr>
        <w:t>. A detailed description is included in the product form.</w:t>
      </w:r>
    </w:p>
    <w:p w14:paraId="5A51CE99" w14:textId="0DBD6390" w:rsidR="00E76981" w:rsidRPr="009173B2" w:rsidRDefault="00A069D0" w:rsidP="009173B2">
      <w:pPr>
        <w:pStyle w:val="Akapitzlist"/>
        <w:numPr>
          <w:ilvl w:val="0"/>
          <w:numId w:val="5"/>
        </w:numPr>
        <w:shd w:val="clear" w:color="auto" w:fill="FFFFFF" w:themeFill="background1"/>
        <w:spacing w:line="360" w:lineRule="auto"/>
        <w:jc w:val="both"/>
        <w:textAlignment w:val="baseline"/>
        <w:rPr>
          <w:rFonts w:ascii="Arial" w:hAnsi="Arial" w:cs="Arial"/>
        </w:rPr>
      </w:pPr>
      <w:r w:rsidRPr="00E853B1">
        <w:rPr>
          <w:rFonts w:ascii="Arial" w:eastAsia="Times New Roman" w:hAnsi="Arial" w:cs="Arial"/>
          <w:lang w:eastAsia="pl-PL"/>
        </w:rPr>
        <w:t xml:space="preserve">party </w:t>
      </w:r>
      <w:r w:rsidRPr="009173B2">
        <w:rPr>
          <w:rFonts w:ascii="Arial" w:hAnsi="Arial" w:cs="Arial"/>
        </w:rPr>
        <w:t>does not allow the submission of partial offers.</w:t>
      </w:r>
    </w:p>
    <w:p w14:paraId="2522C492" w14:textId="77777777" w:rsidR="007036F9" w:rsidRPr="001D76BF" w:rsidRDefault="0099171E" w:rsidP="001D76BF">
      <w:pPr>
        <w:pStyle w:val="Akapitzlist"/>
        <w:numPr>
          <w:ilvl w:val="0"/>
          <w:numId w:val="5"/>
        </w:numPr>
        <w:shd w:val="clear" w:color="auto" w:fill="FFFFFF" w:themeFill="background1"/>
        <w:spacing w:line="360" w:lineRule="auto"/>
        <w:jc w:val="both"/>
        <w:textAlignment w:val="baseline"/>
        <w:rPr>
          <w:rFonts w:ascii="Arial" w:hAnsi="Arial" w:cs="Arial"/>
        </w:rPr>
      </w:pPr>
      <w:r w:rsidRPr="001D76BF">
        <w:rPr>
          <w:rFonts w:ascii="Arial" w:hAnsi="Arial" w:cs="Arial"/>
        </w:rPr>
        <w:t>CPV code:</w:t>
      </w:r>
    </w:p>
    <w:p w14:paraId="76DAC7E2" w14:textId="77777777" w:rsidR="009D4B43" w:rsidRPr="001D76BF" w:rsidRDefault="009D4B43" w:rsidP="001D76BF">
      <w:pPr>
        <w:pStyle w:val="elementtoproof"/>
        <w:shd w:val="clear" w:color="auto" w:fill="FFFFFF"/>
        <w:spacing w:line="360" w:lineRule="auto"/>
        <w:ind w:left="720"/>
        <w:rPr>
          <w:rFonts w:ascii="Arial" w:hAnsi="Arial" w:cs="Arial"/>
        </w:rPr>
      </w:pPr>
      <w:r w:rsidRPr="001D76BF">
        <w:rPr>
          <w:rFonts w:ascii="Arial" w:hAnsi="Arial" w:cs="Arial"/>
          <w:color w:val="000000"/>
        </w:rPr>
        <w:t>33696500-0 – Laboratory reagents</w:t>
      </w:r>
    </w:p>
    <w:p w14:paraId="42330FFA" w14:textId="77777777" w:rsidR="009D4B43" w:rsidRPr="001D76BF" w:rsidRDefault="009D4B43" w:rsidP="001D76BF">
      <w:pPr>
        <w:pStyle w:val="elementtoproof"/>
        <w:shd w:val="clear" w:color="auto" w:fill="FFFFFF"/>
        <w:spacing w:line="360" w:lineRule="auto"/>
        <w:ind w:left="720"/>
        <w:rPr>
          <w:rFonts w:ascii="Arial" w:hAnsi="Arial" w:cs="Arial"/>
        </w:rPr>
      </w:pPr>
      <w:r w:rsidRPr="001D76BF">
        <w:rPr>
          <w:rFonts w:ascii="Arial" w:hAnsi="Arial" w:cs="Arial"/>
          <w:color w:val="000000"/>
        </w:rPr>
        <w:t>33696200-7 - Blood testing reagents</w:t>
      </w:r>
    </w:p>
    <w:p w14:paraId="5A53466B" w14:textId="30B1C25B" w:rsidR="006F51AB" w:rsidRPr="005571F8" w:rsidRDefault="006F51AB" w:rsidP="001D76BF">
      <w:pPr>
        <w:pStyle w:val="Akapitzlist"/>
        <w:numPr>
          <w:ilvl w:val="0"/>
          <w:numId w:val="5"/>
        </w:numPr>
        <w:shd w:val="clear" w:color="auto" w:fill="FFFFFF" w:themeFill="background1"/>
        <w:spacing w:line="360" w:lineRule="auto"/>
        <w:jc w:val="both"/>
        <w:textAlignment w:val="baseline"/>
        <w:rPr>
          <w:rFonts w:ascii="Arial" w:hAnsi="Arial" w:cs="Arial"/>
        </w:rPr>
      </w:pPr>
      <w:r w:rsidRPr="001D76BF">
        <w:rPr>
          <w:rFonts w:ascii="Arial" w:hAnsi="Arial" w:cs="Arial"/>
        </w:rPr>
        <w:t>The subject of the order must be brand new, of full value, complete, ready for use, free from any physical and legal defects.</w:t>
      </w:r>
    </w:p>
    <w:p w14:paraId="084CE180" w14:textId="77777777" w:rsidR="00FA3818" w:rsidRPr="00124C51" w:rsidRDefault="006F51AB" w:rsidP="009173B2">
      <w:pPr>
        <w:pStyle w:val="Akapitzlist1"/>
        <w:numPr>
          <w:ilvl w:val="0"/>
          <w:numId w:val="5"/>
        </w:numPr>
        <w:spacing w:line="360" w:lineRule="auto"/>
        <w:jc w:val="both"/>
        <w:rPr>
          <w:rFonts w:ascii="Arial" w:hAnsi="Arial" w:cs="Arial"/>
        </w:rPr>
      </w:pPr>
      <w:r w:rsidRPr="00124C51">
        <w:rPr>
          <w:rFonts w:ascii="Arial" w:hAnsi="Arial" w:cs="Arial"/>
        </w:rPr>
        <w:t>The delivered goods should be packed in the manufacturer's original packaging. During delivery, the Contractor is obligated to protect the ordered goods against damage that could affect their quality.</w:t>
      </w:r>
    </w:p>
    <w:p w14:paraId="6B6941E4" w14:textId="77777777" w:rsidR="00FA3818" w:rsidRPr="00124C51" w:rsidRDefault="00FA3818" w:rsidP="00E76981">
      <w:pPr>
        <w:pStyle w:val="Akapitzlist1"/>
        <w:numPr>
          <w:ilvl w:val="0"/>
          <w:numId w:val="5"/>
        </w:numPr>
        <w:spacing w:line="360" w:lineRule="auto"/>
        <w:jc w:val="both"/>
        <w:rPr>
          <w:rFonts w:ascii="Arial" w:hAnsi="Arial" w:cs="Arial"/>
        </w:rPr>
      </w:pPr>
      <w:r w:rsidRPr="00124C51">
        <w:rPr>
          <w:rFonts w:ascii="Arial" w:hAnsi="Arial" w:cs="Arial"/>
          <w:color w:val="000000" w:themeColor="text1"/>
        </w:rPr>
        <w:lastRenderedPageBreak/>
        <w:t>The subject of the order specified in the Assortment and Pricing Form was prepared based on an analysis of deliveries made as part of ongoing research, scientific projects, and research, experimental, and development programs, etc., where continuation or comparison of research results, etc., requires the use of products from the same manufacturers. The names provided in the description of the subject of the order define the standard required by the Ordering Party, which is essential for continuation of research and the need to compare test results.</w:t>
      </w:r>
    </w:p>
    <w:p w14:paraId="13E1EFED" w14:textId="77777777" w:rsidR="00E32B60" w:rsidRPr="00124C51" w:rsidRDefault="00E32B60" w:rsidP="00124C51">
      <w:pPr>
        <w:spacing w:line="360" w:lineRule="auto"/>
        <w:jc w:val="both"/>
        <w:rPr>
          <w:rFonts w:ascii="Arial" w:hAnsi="Arial" w:cs="Arial"/>
          <w:b/>
          <w:bCs/>
        </w:rPr>
      </w:pPr>
    </w:p>
    <w:p w14:paraId="3935A659" w14:textId="6EF18345" w:rsidR="0027793A" w:rsidRPr="00124C51" w:rsidRDefault="008116B0" w:rsidP="00124C51">
      <w:pPr>
        <w:pStyle w:val="Akapitzlist"/>
        <w:numPr>
          <w:ilvl w:val="0"/>
          <w:numId w:val="15"/>
        </w:numPr>
        <w:spacing w:line="360" w:lineRule="auto"/>
        <w:jc w:val="both"/>
        <w:rPr>
          <w:rFonts w:ascii="Arial" w:hAnsi="Arial" w:cs="Arial"/>
          <w:b/>
          <w:bCs/>
        </w:rPr>
      </w:pPr>
      <w:r w:rsidRPr="00124C51">
        <w:rPr>
          <w:rFonts w:ascii="Arial" w:hAnsi="Arial" w:cs="Arial"/>
          <w:b/>
          <w:bdr w:val="none" w:sz="0" w:space="0" w:color="auto" w:frame="1"/>
        </w:rPr>
        <w:t>ORDER COMPLETION TIME:</w:t>
      </w:r>
    </w:p>
    <w:p w14:paraId="016E40B2" w14:textId="5E1DE26B" w:rsidR="00FD0E18" w:rsidRPr="00124C51" w:rsidRDefault="00FD0E18" w:rsidP="00124C51">
      <w:pPr>
        <w:pStyle w:val="Akapitzlist"/>
        <w:spacing w:line="360" w:lineRule="auto"/>
        <w:ind w:left="360"/>
        <w:jc w:val="both"/>
        <w:rPr>
          <w:rFonts w:ascii="Arial" w:hAnsi="Arial" w:cs="Arial"/>
        </w:rPr>
      </w:pPr>
      <w:r w:rsidRPr="00124C51">
        <w:rPr>
          <w:rFonts w:ascii="Arial" w:hAnsi="Arial" w:cs="Arial"/>
        </w:rPr>
        <w:t>Expected date no later than 30 business days.</w:t>
      </w:r>
    </w:p>
    <w:p w14:paraId="5A39BBE3" w14:textId="77777777" w:rsidR="00FD0E18" w:rsidRPr="00124C51" w:rsidRDefault="00FD0E18" w:rsidP="00124C51">
      <w:pPr>
        <w:pStyle w:val="Akapitzlist"/>
        <w:spacing w:line="360" w:lineRule="auto"/>
        <w:jc w:val="both"/>
        <w:rPr>
          <w:rFonts w:ascii="Arial" w:hAnsi="Arial" w:cs="Arial"/>
          <w:b/>
          <w:bCs/>
        </w:rPr>
      </w:pPr>
    </w:p>
    <w:p w14:paraId="1BBB2AA5" w14:textId="77777777" w:rsidR="00320692" w:rsidRPr="00124C51" w:rsidRDefault="0099171E" w:rsidP="00124C51">
      <w:pPr>
        <w:pStyle w:val="Akapitzlist"/>
        <w:numPr>
          <w:ilvl w:val="0"/>
          <w:numId w:val="15"/>
        </w:numPr>
        <w:spacing w:line="360" w:lineRule="auto"/>
        <w:jc w:val="both"/>
        <w:rPr>
          <w:rFonts w:ascii="Arial" w:hAnsi="Arial" w:cs="Arial"/>
          <w:b/>
          <w:bCs/>
        </w:rPr>
      </w:pPr>
      <w:r w:rsidRPr="00124C51">
        <w:rPr>
          <w:rFonts w:ascii="Arial" w:hAnsi="Arial" w:cs="Arial"/>
          <w:b/>
          <w:bCs/>
          <w:bdr w:val="none" w:sz="0" w:space="0" w:color="auto" w:frame="1"/>
        </w:rPr>
        <w:t>PLACE OF ORDER FULFILLMENT:</w:t>
      </w:r>
    </w:p>
    <w:p w14:paraId="42968AF8" w14:textId="1E7107EC" w:rsidR="00241DD8" w:rsidRPr="00124C51" w:rsidRDefault="6468D621" w:rsidP="00124C51">
      <w:pPr>
        <w:pStyle w:val="Akapitzlist"/>
        <w:spacing w:line="360" w:lineRule="auto"/>
        <w:ind w:left="360"/>
        <w:jc w:val="both"/>
        <w:rPr>
          <w:rFonts w:ascii="Arial" w:hAnsi="Arial" w:cs="Arial"/>
        </w:rPr>
      </w:pPr>
      <w:r w:rsidRPr="00124C51">
        <w:rPr>
          <w:rFonts w:ascii="Arial" w:hAnsi="Arial" w:cs="Arial"/>
        </w:rPr>
        <w:t xml:space="preserve">Place of delivery: as </w:t>
      </w:r>
      <w:r w:rsidR="00B620B0" w:rsidRPr="00124C51">
        <w:rPr>
          <w:rFonts w:ascii="Arial" w:hAnsi="Arial" w:cs="Arial"/>
          <w:bCs/>
        </w:rPr>
        <w:t>indicated in the assortment and price form.</w:t>
      </w:r>
    </w:p>
    <w:p w14:paraId="113BDD66" w14:textId="77777777" w:rsidR="00B620B0" w:rsidRPr="00124C51" w:rsidRDefault="00B620B0" w:rsidP="00124C51">
      <w:pPr>
        <w:spacing w:line="360" w:lineRule="auto"/>
        <w:ind w:firstLine="360"/>
        <w:jc w:val="both"/>
        <w:rPr>
          <w:rFonts w:ascii="Arial" w:hAnsi="Arial" w:cs="Arial"/>
          <w:bCs/>
        </w:rPr>
      </w:pPr>
    </w:p>
    <w:p w14:paraId="451574EE" w14:textId="77777777" w:rsidR="0027793A" w:rsidRPr="00124C51" w:rsidRDefault="0099171E" w:rsidP="00124C51">
      <w:pPr>
        <w:pStyle w:val="Akapitzlist"/>
        <w:numPr>
          <w:ilvl w:val="0"/>
          <w:numId w:val="15"/>
        </w:numPr>
        <w:spacing w:line="360" w:lineRule="auto"/>
        <w:jc w:val="both"/>
        <w:rPr>
          <w:rFonts w:ascii="Arial" w:hAnsi="Arial" w:cs="Arial"/>
          <w:b/>
          <w:bCs/>
        </w:rPr>
      </w:pPr>
      <w:r w:rsidRPr="00124C51">
        <w:rPr>
          <w:rFonts w:ascii="Arial" w:hAnsi="Arial" w:cs="Arial"/>
          <w:b/>
          <w:bCs/>
        </w:rPr>
        <w:t>OFFER VALIDITY DATE:</w:t>
      </w:r>
    </w:p>
    <w:p w14:paraId="5B5D61BD" w14:textId="77777777" w:rsidR="003333F9" w:rsidRPr="00124C51" w:rsidRDefault="003333F9" w:rsidP="00124C51">
      <w:pPr>
        <w:pStyle w:val="Akapitzlist"/>
        <w:spacing w:line="360" w:lineRule="auto"/>
        <w:ind w:left="360"/>
        <w:jc w:val="both"/>
        <w:rPr>
          <w:rFonts w:ascii="Arial" w:hAnsi="Arial" w:cs="Arial"/>
          <w:bCs/>
        </w:rPr>
      </w:pPr>
      <w:r w:rsidRPr="00124C51">
        <w:rPr>
          <w:rFonts w:ascii="Arial" w:hAnsi="Arial" w:cs="Arial"/>
          <w:bCs/>
        </w:rPr>
        <w:t>The Ordering Party expects the offer to be binding for 60 days. The Ordering Party also reserves the right to request the Bidder's consent to extend the offer's validity period by another 30 days.</w:t>
      </w:r>
    </w:p>
    <w:p w14:paraId="72A3D3EC" w14:textId="77777777" w:rsidR="003333F9" w:rsidRPr="00124C51" w:rsidRDefault="003333F9" w:rsidP="00124C51">
      <w:pPr>
        <w:spacing w:line="360" w:lineRule="auto"/>
        <w:ind w:left="708"/>
        <w:jc w:val="both"/>
        <w:rPr>
          <w:rFonts w:ascii="Arial" w:hAnsi="Arial" w:cs="Arial"/>
          <w:bCs/>
        </w:rPr>
      </w:pPr>
    </w:p>
    <w:p w14:paraId="7A4A1152" w14:textId="77777777" w:rsidR="0027793A" w:rsidRPr="00124C51" w:rsidRDefault="0027793A" w:rsidP="00124C51">
      <w:pPr>
        <w:pStyle w:val="Akapitzlist"/>
        <w:numPr>
          <w:ilvl w:val="0"/>
          <w:numId w:val="15"/>
        </w:numPr>
        <w:spacing w:line="360" w:lineRule="auto"/>
        <w:jc w:val="both"/>
        <w:rPr>
          <w:rFonts w:ascii="Arial" w:hAnsi="Arial" w:cs="Arial"/>
          <w:b/>
          <w:bCs/>
        </w:rPr>
      </w:pPr>
      <w:r w:rsidRPr="00124C51">
        <w:rPr>
          <w:rFonts w:ascii="Arial" w:hAnsi="Arial" w:cs="Arial"/>
          <w:b/>
          <w:bCs/>
        </w:rPr>
        <w:t>FORMAL REQUIREMENTS OF THE OFFER:</w:t>
      </w:r>
    </w:p>
    <w:p w14:paraId="537E1A76" w14:textId="77777777" w:rsidR="0027793A" w:rsidRPr="00124C51" w:rsidRDefault="003333F9" w:rsidP="00124C51">
      <w:pPr>
        <w:pStyle w:val="Akapitzlist"/>
        <w:spacing w:line="360" w:lineRule="auto"/>
        <w:ind w:left="360"/>
        <w:jc w:val="both"/>
        <w:rPr>
          <w:rFonts w:ascii="Arial" w:hAnsi="Arial" w:cs="Arial"/>
        </w:rPr>
      </w:pPr>
      <w:r w:rsidRPr="00124C51">
        <w:rPr>
          <w:rFonts w:ascii="Arial" w:hAnsi="Arial" w:cs="Arial"/>
        </w:rPr>
        <w:t>The offer and its attachments must be signed. The Ordering Party requires that the offer be signed by the Bidder's representative.</w:t>
      </w:r>
    </w:p>
    <w:p w14:paraId="0D0B940D" w14:textId="352588FF" w:rsidR="00E26AD7" w:rsidRPr="00124C51" w:rsidRDefault="00E76981" w:rsidP="00124C51">
      <w:pPr>
        <w:spacing w:line="360" w:lineRule="auto"/>
        <w:jc w:val="both"/>
        <w:rPr>
          <w:rFonts w:ascii="Arial" w:hAnsi="Arial" w:cs="Arial"/>
          <w:bCs/>
        </w:rPr>
      </w:pPr>
      <w:r>
        <w:rPr>
          <w:rFonts w:ascii="Arial" w:hAnsi="Arial" w:cs="Arial"/>
          <w:bCs/>
        </w:rPr>
        <w:br w:type="column"/>
      </w:r>
    </w:p>
    <w:p w14:paraId="69D8625F" w14:textId="77777777" w:rsidR="0027793A" w:rsidRPr="00124C51" w:rsidRDefault="0099171E" w:rsidP="00124C51">
      <w:pPr>
        <w:pStyle w:val="Akapitzlist"/>
        <w:numPr>
          <w:ilvl w:val="0"/>
          <w:numId w:val="15"/>
        </w:numPr>
        <w:spacing w:line="360" w:lineRule="auto"/>
        <w:jc w:val="both"/>
        <w:rPr>
          <w:rFonts w:ascii="Arial" w:hAnsi="Arial" w:cs="Arial"/>
          <w:b/>
          <w:bCs/>
        </w:rPr>
      </w:pPr>
      <w:r w:rsidRPr="00124C51">
        <w:rPr>
          <w:rFonts w:ascii="Arial" w:hAnsi="Arial" w:cs="Arial"/>
          <w:b/>
          <w:bCs/>
        </w:rPr>
        <w:t>DEADLINE AND FORM OF SUBMISSION OF OFFERS</w:t>
      </w:r>
    </w:p>
    <w:p w14:paraId="39B58C8F" w14:textId="1209C4FC" w:rsidR="0027793A" w:rsidRPr="00124C51" w:rsidRDefault="0027793A" w:rsidP="00124C51">
      <w:pPr>
        <w:pStyle w:val="Akapitzlist"/>
        <w:spacing w:line="360" w:lineRule="auto"/>
        <w:ind w:left="360"/>
        <w:jc w:val="both"/>
        <w:rPr>
          <w:rFonts w:ascii="Arial" w:hAnsi="Arial" w:cs="Arial"/>
        </w:rPr>
      </w:pPr>
      <w:r w:rsidRPr="00124C51">
        <w:rPr>
          <w:rFonts w:ascii="Arial" w:hAnsi="Arial" w:cs="Arial"/>
        </w:rPr>
        <w:t xml:space="preserve">Offers should be submitted by e-mail to the following address: </w:t>
      </w:r>
      <w:hyperlink r:id="rId11" w:history="1">
        <w:r w:rsidR="003C397F" w:rsidRPr="00837029">
          <w:rPr>
            <w:rStyle w:val="Hipercze"/>
            <w:rFonts w:ascii="Arial" w:hAnsi="Arial" w:cs="Arial"/>
          </w:rPr>
          <w:t xml:space="preserve">oferty@biotechna.com </w:t>
        </w:r>
      </w:hyperlink>
      <w:r w:rsidR="00E15E97" w:rsidRPr="00124C51">
        <w:rPr>
          <w:rFonts w:ascii="Arial" w:hAnsi="Arial" w:cs="Arial"/>
        </w:rPr>
        <w:t xml:space="preserve">by </w:t>
      </w:r>
      <w:r w:rsidR="009E2F69">
        <w:rPr>
          <w:rFonts w:ascii="Arial" w:hAnsi="Arial" w:cs="Arial"/>
          <w:b/>
          <w:bCs/>
        </w:rPr>
        <w:t>November 4, 2026.</w:t>
      </w:r>
    </w:p>
    <w:p w14:paraId="368E82B8" w14:textId="7127B1D3" w:rsidR="00790FFF" w:rsidRPr="00124C51" w:rsidRDefault="0027793A" w:rsidP="00124C51">
      <w:pPr>
        <w:pStyle w:val="Akapitzlist"/>
        <w:spacing w:line="360" w:lineRule="auto"/>
        <w:ind w:left="360"/>
        <w:jc w:val="both"/>
        <w:rPr>
          <w:rFonts w:ascii="Arial" w:hAnsi="Arial" w:cs="Arial"/>
        </w:rPr>
      </w:pPr>
      <w:r w:rsidRPr="00124C51">
        <w:rPr>
          <w:rFonts w:ascii="Arial" w:hAnsi="Arial" w:cs="Arial"/>
        </w:rPr>
        <w:t xml:space="preserve">The offer consists </w:t>
      </w:r>
      <w:proofErr w:type="gramStart"/>
      <w:r w:rsidRPr="00124C51">
        <w:rPr>
          <w:rFonts w:ascii="Arial" w:hAnsi="Arial" w:cs="Arial"/>
        </w:rPr>
        <w:t>of:</w:t>
      </w:r>
      <w:proofErr w:type="gramEnd"/>
      <w:r w:rsidRPr="00124C51">
        <w:rPr>
          <w:rFonts w:ascii="Arial" w:hAnsi="Arial" w:cs="Arial"/>
        </w:rPr>
        <w:t xml:space="preserve"> </w:t>
      </w:r>
      <w:r w:rsidR="00790FFF" w:rsidRPr="00124C51">
        <w:rPr>
          <w:rFonts w:ascii="Arial" w:hAnsi="Arial" w:cs="Arial"/>
          <w:b/>
        </w:rPr>
        <w:t xml:space="preserve">a </w:t>
      </w:r>
      <w:r w:rsidR="00790FFF" w:rsidRPr="00124C51">
        <w:rPr>
          <w:rFonts w:ascii="Arial" w:hAnsi="Arial" w:cs="Arial"/>
          <w:b/>
          <w:bCs/>
        </w:rPr>
        <w:t xml:space="preserve">completed Offer Form + an assortment and price form (Excel), therefore </w:t>
      </w:r>
      <w:r w:rsidR="00790FFF" w:rsidRPr="00124C51">
        <w:rPr>
          <w:rFonts w:ascii="Arial" w:hAnsi="Arial" w:cs="Arial"/>
        </w:rPr>
        <w:t>the Offer(s) should be submitted on the template in accordance with Annex No. 1 to the market research and the Excel form.</w:t>
      </w:r>
    </w:p>
    <w:p w14:paraId="046AB507" w14:textId="77777777" w:rsidR="00C41DBF" w:rsidRPr="00124C51" w:rsidRDefault="00C41DBF" w:rsidP="00124C51">
      <w:pPr>
        <w:spacing w:line="360" w:lineRule="auto"/>
        <w:jc w:val="both"/>
        <w:rPr>
          <w:rFonts w:ascii="Arial" w:hAnsi="Arial" w:cs="Arial"/>
        </w:rPr>
      </w:pPr>
    </w:p>
    <w:p w14:paraId="4E83B895" w14:textId="77777777" w:rsidR="0027793A" w:rsidRPr="00124C51" w:rsidRDefault="0099171E" w:rsidP="00124C51">
      <w:pPr>
        <w:pStyle w:val="Akapitzlist"/>
        <w:numPr>
          <w:ilvl w:val="0"/>
          <w:numId w:val="15"/>
        </w:numPr>
        <w:spacing w:line="360" w:lineRule="auto"/>
        <w:jc w:val="both"/>
        <w:rPr>
          <w:rFonts w:ascii="Arial" w:hAnsi="Arial" w:cs="Arial"/>
          <w:b/>
        </w:rPr>
      </w:pPr>
      <w:r w:rsidRPr="00124C51">
        <w:rPr>
          <w:rFonts w:ascii="Arial" w:hAnsi="Arial" w:cs="Arial"/>
          <w:b/>
        </w:rPr>
        <w:t>CONDITIONS OF PARTICIPATION IN THE PROCEEDINGS</w:t>
      </w:r>
    </w:p>
    <w:p w14:paraId="0417D479" w14:textId="4B04EC77" w:rsidR="00400BE4" w:rsidRPr="00124C51" w:rsidRDefault="00FC7CB0" w:rsidP="00124C51">
      <w:pPr>
        <w:pStyle w:val="Akapitzlist"/>
        <w:numPr>
          <w:ilvl w:val="0"/>
          <w:numId w:val="23"/>
        </w:numPr>
        <w:spacing w:line="360" w:lineRule="auto"/>
        <w:jc w:val="both"/>
        <w:rPr>
          <w:rFonts w:ascii="Arial" w:hAnsi="Arial" w:cs="Arial"/>
          <w:kern w:val="32"/>
        </w:rPr>
      </w:pPr>
      <w:r w:rsidRPr="00124C51">
        <w:rPr>
          <w:rFonts w:ascii="Arial" w:hAnsi="Arial" w:cs="Arial"/>
          <w:kern w:val="32"/>
        </w:rPr>
        <w:t xml:space="preserve">The contract may be awarded to Contractors who </w:t>
      </w:r>
      <w:r w:rsidR="00400BE4" w:rsidRPr="00124C51">
        <w:rPr>
          <w:rFonts w:ascii="Arial" w:hAnsi="Arial" w:cs="Arial"/>
        </w:rPr>
        <w:t xml:space="preserve">are not subject to exclusion from the contract award procedure due to </w:t>
      </w:r>
      <w:r w:rsidR="00400BE4" w:rsidRPr="00124C51">
        <w:rPr>
          <w:rFonts w:ascii="Arial" w:hAnsi="Arial" w:cs="Arial"/>
          <w:bCs/>
        </w:rPr>
        <w:t>mutual capital or personal ties and for whom there are no grounds for exclusion from the procedure under Article 7 paragraph 1 of the Act of 13 April 2022 on special solutions for counteracting support for aggression against Ukraine and serving to protect national security.</w:t>
      </w:r>
    </w:p>
    <w:p w14:paraId="02775527" w14:textId="5CF7FF7B" w:rsidR="00FC7CB0" w:rsidRPr="00124C51" w:rsidRDefault="00FC7CB0" w:rsidP="00124C51">
      <w:pPr>
        <w:pStyle w:val="Akapitzlist"/>
        <w:numPr>
          <w:ilvl w:val="0"/>
          <w:numId w:val="23"/>
        </w:numPr>
        <w:spacing w:line="360" w:lineRule="auto"/>
        <w:jc w:val="both"/>
        <w:rPr>
          <w:rFonts w:ascii="Arial" w:hAnsi="Arial" w:cs="Arial"/>
          <w:kern w:val="32"/>
        </w:rPr>
      </w:pPr>
      <w:bookmarkStart w:id="2" w:name="_Hlk136418734"/>
      <w:proofErr w:type="gramStart"/>
      <w:r w:rsidRPr="00124C51">
        <w:rPr>
          <w:rFonts w:ascii="Arial" w:hAnsi="Arial" w:cs="Arial"/>
        </w:rPr>
        <w:t>In order to</w:t>
      </w:r>
      <w:proofErr w:type="gramEnd"/>
      <w:r w:rsidRPr="00124C51">
        <w:rPr>
          <w:rFonts w:ascii="Arial" w:hAnsi="Arial" w:cs="Arial"/>
        </w:rPr>
        <w:t xml:space="preserve"> demonstrate </w:t>
      </w:r>
      <w:bookmarkEnd w:id="2"/>
      <w:r w:rsidRPr="00124C51">
        <w:rPr>
          <w:rFonts w:ascii="Arial" w:hAnsi="Arial" w:cs="Arial"/>
        </w:rPr>
        <w:t>the absence of grounds for exclusion, the Contractor shall submit a tender form together with Annex No. 1.1. (assortment and pricing form) for the part he has selected.</w:t>
      </w:r>
    </w:p>
    <w:p w14:paraId="60061E4C" w14:textId="77777777" w:rsidR="00790FFF" w:rsidRPr="00124C51" w:rsidRDefault="00790FFF" w:rsidP="00124C51">
      <w:pPr>
        <w:pStyle w:val="Akapitzlist"/>
        <w:spacing w:line="360" w:lineRule="auto"/>
        <w:jc w:val="both"/>
        <w:rPr>
          <w:rFonts w:ascii="Arial" w:hAnsi="Arial" w:cs="Arial"/>
          <w:kern w:val="32"/>
        </w:rPr>
      </w:pPr>
    </w:p>
    <w:p w14:paraId="2664076B" w14:textId="77777777" w:rsidR="004E2A53" w:rsidRPr="00124C51" w:rsidRDefault="004E2A53" w:rsidP="00124C51">
      <w:pPr>
        <w:pStyle w:val="Akapitzlist"/>
        <w:numPr>
          <w:ilvl w:val="0"/>
          <w:numId w:val="15"/>
        </w:numPr>
        <w:spacing w:line="360" w:lineRule="auto"/>
        <w:rPr>
          <w:rFonts w:ascii="Arial" w:hAnsi="Arial" w:cs="Arial"/>
          <w:b/>
          <w:bCs/>
        </w:rPr>
      </w:pPr>
      <w:r w:rsidRPr="00124C51">
        <w:rPr>
          <w:rFonts w:ascii="Arial" w:hAnsi="Arial" w:cs="Arial"/>
          <w:b/>
          <w:bCs/>
        </w:rPr>
        <w:t>CONDITIONS FOR CANCELLATION OF THE REQUEST FOR QUOTATIONS</w:t>
      </w:r>
    </w:p>
    <w:p w14:paraId="1F62AB44" w14:textId="51262309" w:rsidR="00790FFF" w:rsidRPr="00124C51" w:rsidRDefault="004E2A53" w:rsidP="00124C51">
      <w:pPr>
        <w:numPr>
          <w:ilvl w:val="0"/>
          <w:numId w:val="26"/>
        </w:numPr>
        <w:spacing w:line="360" w:lineRule="auto"/>
        <w:jc w:val="both"/>
        <w:rPr>
          <w:rFonts w:ascii="Arial" w:hAnsi="Arial" w:cs="Arial"/>
        </w:rPr>
      </w:pPr>
      <w:r w:rsidRPr="00124C51">
        <w:rPr>
          <w:rFonts w:ascii="Arial" w:hAnsi="Arial" w:cs="Arial"/>
        </w:rPr>
        <w:t xml:space="preserve">The Ordering Party reserves the right to cancel the procedure or amend the Request for Proposals at any stage, or to invalidate or not select a Contractor, without giving reasons. The Ordering Party also informs that, in accordance with applicable law, this Request for Proposals does not constitute an offer within the meaning of Art. 66 of the Act of April 23, 1964, the Civil Code </w:t>
      </w:r>
      <w:r w:rsidRPr="00124C51">
        <w:rPr>
          <w:rFonts w:ascii="Arial" w:eastAsia="Cambria" w:hAnsi="Arial" w:cs="Arial"/>
        </w:rPr>
        <w:t xml:space="preserve">(Journal of Laws 2024, item 1061, of 2024.07.17), </w:t>
      </w:r>
      <w:r w:rsidRPr="00124C51">
        <w:rPr>
          <w:rFonts w:ascii="Arial" w:hAnsi="Arial" w:cs="Arial"/>
        </w:rPr>
        <w:t xml:space="preserve">nor is it a notice within the meaning of the Act of September 11, 2019, the Public Procurement Law </w:t>
      </w:r>
      <w:r w:rsidRPr="00124C51">
        <w:rPr>
          <w:rFonts w:ascii="Arial" w:eastAsia="Cambria" w:hAnsi="Arial" w:cs="Arial"/>
        </w:rPr>
        <w:t>(Journal of Laws 2024, item 1320, of 2024.08.30).</w:t>
      </w:r>
    </w:p>
    <w:p w14:paraId="470B0D2A" w14:textId="77777777" w:rsidR="004E2A53" w:rsidRPr="00124C51" w:rsidRDefault="004E2A53" w:rsidP="00124C51">
      <w:pPr>
        <w:numPr>
          <w:ilvl w:val="0"/>
          <w:numId w:val="26"/>
        </w:numPr>
        <w:spacing w:line="360" w:lineRule="auto"/>
        <w:jc w:val="both"/>
        <w:rPr>
          <w:rFonts w:ascii="Arial" w:hAnsi="Arial" w:cs="Arial"/>
        </w:rPr>
      </w:pPr>
      <w:r w:rsidRPr="00124C51">
        <w:rPr>
          <w:rFonts w:ascii="Arial" w:hAnsi="Arial" w:cs="Arial"/>
        </w:rPr>
        <w:t xml:space="preserve">The Contractors shall not be entitled to any claim against the Ordering Party </w:t>
      </w:r>
      <w:proofErr w:type="gramStart"/>
      <w:r w:rsidRPr="00124C51">
        <w:rPr>
          <w:rFonts w:ascii="Arial" w:hAnsi="Arial" w:cs="Arial"/>
        </w:rPr>
        <w:t>in the event that</w:t>
      </w:r>
      <w:proofErr w:type="gramEnd"/>
      <w:r w:rsidRPr="00124C51">
        <w:rPr>
          <w:rFonts w:ascii="Arial" w:hAnsi="Arial" w:cs="Arial"/>
        </w:rPr>
        <w:t xml:space="preserve"> the Ordering Party exercises the right indicated in paragraph 1.</w:t>
      </w:r>
    </w:p>
    <w:p w14:paraId="53F7A176" w14:textId="034E1A5A" w:rsidR="009977FB" w:rsidRDefault="009977FB" w:rsidP="009977FB">
      <w:pPr>
        <w:pStyle w:val="Akapitzlist"/>
        <w:spacing w:line="360" w:lineRule="auto"/>
        <w:ind w:left="360"/>
        <w:rPr>
          <w:rFonts w:ascii="Arial" w:hAnsi="Arial" w:cs="Arial"/>
          <w:bCs/>
        </w:rPr>
      </w:pPr>
      <w:r>
        <w:rPr>
          <w:rFonts w:ascii="Arial" w:hAnsi="Arial" w:cs="Arial"/>
          <w:bCs/>
        </w:rPr>
        <w:br/>
      </w:r>
    </w:p>
    <w:p w14:paraId="66559CA0" w14:textId="77777777" w:rsidR="009977FB" w:rsidRDefault="009977FB">
      <w:pPr>
        <w:spacing w:after="160" w:line="259" w:lineRule="auto"/>
        <w:rPr>
          <w:rFonts w:ascii="Arial" w:hAnsi="Arial" w:cs="Arial"/>
          <w:bCs/>
        </w:rPr>
      </w:pPr>
      <w:r>
        <w:rPr>
          <w:rFonts w:ascii="Arial" w:hAnsi="Arial" w:cs="Arial"/>
          <w:bCs/>
        </w:rPr>
        <w:br w:type="page"/>
      </w:r>
    </w:p>
    <w:p w14:paraId="4220E716" w14:textId="77777777" w:rsidR="004E2A53" w:rsidRPr="009977FB" w:rsidRDefault="004E2A53" w:rsidP="009977FB">
      <w:pPr>
        <w:pStyle w:val="Akapitzlist"/>
        <w:spacing w:line="360" w:lineRule="auto"/>
        <w:ind w:left="360"/>
        <w:rPr>
          <w:rFonts w:ascii="Arial" w:hAnsi="Arial" w:cs="Arial"/>
          <w:bCs/>
        </w:rPr>
      </w:pPr>
    </w:p>
    <w:p w14:paraId="0DDDEE5F" w14:textId="77777777" w:rsidR="00EA0BCF" w:rsidRPr="00124C51" w:rsidRDefault="00EA0BCF" w:rsidP="00124C51">
      <w:pPr>
        <w:pStyle w:val="Akapitzlist"/>
        <w:numPr>
          <w:ilvl w:val="0"/>
          <w:numId w:val="15"/>
        </w:numPr>
        <w:spacing w:line="360" w:lineRule="auto"/>
        <w:rPr>
          <w:rFonts w:ascii="Arial" w:hAnsi="Arial" w:cs="Arial"/>
          <w:b/>
          <w:bCs/>
        </w:rPr>
      </w:pPr>
      <w:r w:rsidRPr="00124C51">
        <w:rPr>
          <w:rFonts w:ascii="Arial" w:hAnsi="Arial" w:cs="Arial"/>
          <w:b/>
          <w:bCs/>
        </w:rPr>
        <w:t>PAYMENT TERMS</w:t>
      </w:r>
    </w:p>
    <w:p w14:paraId="6387BE31" w14:textId="77777777" w:rsidR="00EA0BCF" w:rsidRPr="00124C51" w:rsidRDefault="00EA0BCF" w:rsidP="00124C51">
      <w:pPr>
        <w:pStyle w:val="Akapitzlist"/>
        <w:numPr>
          <w:ilvl w:val="0"/>
          <w:numId w:val="27"/>
        </w:numPr>
        <w:spacing w:line="360" w:lineRule="auto"/>
        <w:jc w:val="both"/>
        <w:rPr>
          <w:rFonts w:ascii="Arial" w:hAnsi="Arial" w:cs="Arial"/>
          <w:bCs/>
        </w:rPr>
      </w:pPr>
      <w:r w:rsidRPr="00124C51">
        <w:rPr>
          <w:rFonts w:ascii="Arial" w:hAnsi="Arial" w:cs="Arial"/>
          <w:bCs/>
        </w:rPr>
        <w:t>The remuneration for completed deliveries will be payable within 30 days from the date of delivery of a correctly issued VAT invoice.</w:t>
      </w:r>
    </w:p>
    <w:p w14:paraId="54953FFA" w14:textId="215F36AB" w:rsidR="00EA0BCF" w:rsidRPr="00124C51" w:rsidRDefault="00EA0BCF" w:rsidP="00124C51">
      <w:pPr>
        <w:pStyle w:val="Akapitzlist"/>
        <w:numPr>
          <w:ilvl w:val="0"/>
          <w:numId w:val="27"/>
        </w:numPr>
        <w:spacing w:line="360" w:lineRule="auto"/>
        <w:jc w:val="both"/>
        <w:rPr>
          <w:rFonts w:ascii="Arial" w:hAnsi="Arial" w:cs="Arial"/>
          <w:bCs/>
        </w:rPr>
      </w:pPr>
      <w:r w:rsidRPr="00124C51">
        <w:rPr>
          <w:rFonts w:ascii="Arial" w:hAnsi="Arial" w:cs="Arial"/>
          <w:bCs/>
        </w:rPr>
        <w:t xml:space="preserve">The date of payment </w:t>
      </w:r>
      <w:proofErr w:type="gramStart"/>
      <w:r w:rsidRPr="00124C51">
        <w:rPr>
          <w:rFonts w:ascii="Arial" w:hAnsi="Arial" w:cs="Arial"/>
          <w:bCs/>
        </w:rPr>
        <w:t>of</w:t>
      </w:r>
      <w:proofErr w:type="gramEnd"/>
      <w:r w:rsidRPr="00124C51">
        <w:rPr>
          <w:rFonts w:ascii="Arial" w:hAnsi="Arial" w:cs="Arial"/>
          <w:bCs/>
        </w:rPr>
        <w:t xml:space="preserve"> the remuneration shall be deemed to be the date on which the Ordering Party's bank account is debited.</w:t>
      </w:r>
    </w:p>
    <w:p w14:paraId="5CC10766" w14:textId="77777777" w:rsidR="00C41D14" w:rsidRPr="00124C51" w:rsidRDefault="00C41D14" w:rsidP="00124C51">
      <w:pPr>
        <w:pStyle w:val="Akapitzlist"/>
        <w:spacing w:line="360" w:lineRule="auto"/>
        <w:ind w:left="786"/>
        <w:jc w:val="both"/>
        <w:rPr>
          <w:rFonts w:ascii="Arial" w:hAnsi="Arial" w:cs="Arial"/>
          <w:bCs/>
        </w:rPr>
      </w:pPr>
    </w:p>
    <w:p w14:paraId="3A022FCF" w14:textId="77777777" w:rsidR="00790FFF" w:rsidRPr="00124C51" w:rsidRDefault="006D4536" w:rsidP="00124C51">
      <w:pPr>
        <w:spacing w:line="360" w:lineRule="auto"/>
        <w:rPr>
          <w:rFonts w:ascii="Arial" w:hAnsi="Arial" w:cs="Arial"/>
          <w:b/>
          <w:bCs/>
        </w:rPr>
      </w:pPr>
      <w:r w:rsidRPr="00124C51">
        <w:rPr>
          <w:rFonts w:ascii="Arial" w:hAnsi="Arial" w:cs="Arial"/>
          <w:b/>
          <w:bCs/>
        </w:rPr>
        <w:t>12. ATTACHMENTS:</w:t>
      </w:r>
    </w:p>
    <w:p w14:paraId="0482FED9" w14:textId="77777777" w:rsidR="006D4536" w:rsidRPr="00124C51" w:rsidRDefault="00790FFF" w:rsidP="00124C51">
      <w:pPr>
        <w:spacing w:line="360" w:lineRule="auto"/>
        <w:ind w:firstLine="708"/>
        <w:jc w:val="both"/>
        <w:rPr>
          <w:rFonts w:ascii="Arial" w:hAnsi="Arial" w:cs="Arial"/>
          <w:bCs/>
        </w:rPr>
      </w:pPr>
      <w:r w:rsidRPr="00124C51">
        <w:rPr>
          <w:rFonts w:ascii="Arial" w:hAnsi="Arial" w:cs="Arial"/>
          <w:bCs/>
        </w:rPr>
        <w:t>Appendix No. 1 - Offer form (offer template)</w:t>
      </w:r>
    </w:p>
    <w:p w14:paraId="09F8BD6E" w14:textId="3110FCD5" w:rsidR="00790FFF" w:rsidRPr="00124C51" w:rsidRDefault="00790FFF" w:rsidP="00124C51">
      <w:pPr>
        <w:spacing w:line="360" w:lineRule="auto"/>
        <w:ind w:firstLine="708"/>
        <w:jc w:val="both"/>
        <w:rPr>
          <w:rFonts w:ascii="Arial" w:hAnsi="Arial" w:cs="Arial"/>
          <w:bCs/>
        </w:rPr>
      </w:pPr>
      <w:r w:rsidRPr="00124C51">
        <w:rPr>
          <w:rFonts w:ascii="Arial" w:hAnsi="Arial" w:cs="Arial"/>
        </w:rPr>
        <w:t>Appendix No. 1.1. - Assortment and pricing form (Excel)</w:t>
      </w:r>
    </w:p>
    <w:p w14:paraId="4B94D5A5" w14:textId="77777777" w:rsidR="003333F9" w:rsidRPr="00124C51" w:rsidRDefault="003333F9" w:rsidP="00124C51">
      <w:pPr>
        <w:spacing w:line="360" w:lineRule="auto"/>
        <w:jc w:val="both"/>
        <w:rPr>
          <w:rFonts w:ascii="Arial" w:hAnsi="Arial" w:cs="Arial"/>
          <w:bCs/>
        </w:rPr>
      </w:pPr>
    </w:p>
    <w:p w14:paraId="3DEEC669" w14:textId="77777777" w:rsidR="00400BE4" w:rsidRPr="00124C51" w:rsidRDefault="00400BE4" w:rsidP="00124C51">
      <w:pPr>
        <w:spacing w:line="360" w:lineRule="auto"/>
        <w:jc w:val="both"/>
        <w:rPr>
          <w:rFonts w:ascii="Arial" w:hAnsi="Arial" w:cs="Arial"/>
          <w:bCs/>
        </w:rPr>
      </w:pPr>
    </w:p>
    <w:p w14:paraId="3656B9AB" w14:textId="77777777" w:rsidR="00400BE4" w:rsidRPr="00124C51" w:rsidRDefault="00400BE4" w:rsidP="00124C51">
      <w:pPr>
        <w:spacing w:line="360" w:lineRule="auto"/>
        <w:jc w:val="both"/>
        <w:rPr>
          <w:rFonts w:ascii="Arial" w:hAnsi="Arial" w:cs="Arial"/>
          <w:bCs/>
        </w:rPr>
      </w:pPr>
    </w:p>
    <w:p w14:paraId="6E7BEAA2" w14:textId="77777777" w:rsidR="00A931DC" w:rsidRPr="00124C51" w:rsidRDefault="00441C2B" w:rsidP="00124C51">
      <w:pPr>
        <w:pStyle w:val="NormalnyWeb"/>
        <w:shd w:val="clear" w:color="auto" w:fill="FFFFFF" w:themeFill="background1"/>
        <w:spacing w:before="0" w:beforeAutospacing="0" w:after="0" w:afterAutospacing="0" w:line="360" w:lineRule="auto"/>
        <w:rPr>
          <w:rFonts w:ascii="Arial" w:hAnsi="Arial" w:cs="Arial"/>
          <w:color w:val="1F497D"/>
          <w:bdr w:val="none" w:sz="0" w:space="0" w:color="auto" w:frame="1"/>
        </w:rPr>
      </w:pPr>
      <w:r w:rsidRPr="00124C51">
        <w:rPr>
          <w:rFonts w:ascii="Arial" w:hAnsi="Arial" w:cs="Arial"/>
          <w:color w:val="1F497D"/>
          <w:bdr w:val="none" w:sz="0" w:space="0" w:color="auto" w:frame="1"/>
        </w:rPr>
        <w:t> </w:t>
      </w:r>
    </w:p>
    <w:p w14:paraId="33D33D52" w14:textId="77AAA348" w:rsidR="00441C2B" w:rsidRPr="00124C51" w:rsidRDefault="00A931DC" w:rsidP="00124C51">
      <w:pPr>
        <w:pStyle w:val="NormalnyWeb"/>
        <w:shd w:val="clear" w:color="auto" w:fill="FFFFFF" w:themeFill="background1"/>
        <w:spacing w:before="0" w:beforeAutospacing="0" w:after="0" w:afterAutospacing="0" w:line="360" w:lineRule="auto"/>
        <w:jc w:val="right"/>
        <w:rPr>
          <w:rFonts w:ascii="Arial" w:hAnsi="Arial" w:cs="Arial"/>
          <w:b/>
          <w:bCs/>
        </w:rPr>
      </w:pPr>
      <w:r w:rsidRPr="00124C51">
        <w:rPr>
          <w:rFonts w:ascii="Arial" w:hAnsi="Arial" w:cs="Arial"/>
          <w:color w:val="1F497D"/>
          <w:bdr w:val="none" w:sz="0" w:space="0" w:color="auto" w:frame="1"/>
        </w:rPr>
        <w:br w:type="column"/>
      </w:r>
      <w:r w:rsidR="00441C2B" w:rsidRPr="00124C51">
        <w:rPr>
          <w:rFonts w:ascii="Arial" w:hAnsi="Arial" w:cs="Arial"/>
          <w:b/>
          <w:bCs/>
        </w:rPr>
        <w:lastRenderedPageBreak/>
        <w:t xml:space="preserve">Appendix 1 to Request for Quotation No. </w:t>
      </w:r>
      <w:r w:rsidR="00DF397C">
        <w:rPr>
          <w:rFonts w:ascii="Arial" w:hAnsi="Arial" w:cs="Arial"/>
          <w:b/>
          <w:bCs/>
        </w:rPr>
        <w:t>59/2026</w:t>
      </w:r>
    </w:p>
    <w:p w14:paraId="049F31CB" w14:textId="77777777" w:rsidR="00441C2B" w:rsidRPr="00124C51" w:rsidRDefault="00441C2B" w:rsidP="00124C51">
      <w:pPr>
        <w:spacing w:line="360" w:lineRule="auto"/>
        <w:jc w:val="both"/>
        <w:rPr>
          <w:rFonts w:ascii="Arial" w:hAnsi="Arial" w:cs="Arial"/>
          <w:b/>
          <w:bCs/>
        </w:rPr>
      </w:pPr>
    </w:p>
    <w:p w14:paraId="2304C54C" w14:textId="77777777" w:rsidR="00441C2B" w:rsidRPr="00124C51" w:rsidRDefault="00441C2B" w:rsidP="00124C51">
      <w:pPr>
        <w:spacing w:line="360" w:lineRule="auto"/>
        <w:jc w:val="center"/>
        <w:rPr>
          <w:rFonts w:ascii="Arial" w:hAnsi="Arial" w:cs="Arial"/>
          <w:b/>
          <w:bCs/>
        </w:rPr>
      </w:pPr>
      <w:r w:rsidRPr="00124C51">
        <w:rPr>
          <w:rFonts w:ascii="Arial" w:hAnsi="Arial" w:cs="Arial"/>
          <w:b/>
          <w:bCs/>
        </w:rPr>
        <w:t>OFFER FORM</w:t>
      </w:r>
    </w:p>
    <w:p w14:paraId="53128261" w14:textId="77777777" w:rsidR="00441C2B" w:rsidRPr="00124C51" w:rsidRDefault="00441C2B" w:rsidP="00124C51">
      <w:pPr>
        <w:spacing w:line="360" w:lineRule="auto"/>
        <w:jc w:val="center"/>
        <w:rPr>
          <w:rFonts w:ascii="Arial" w:hAnsi="Arial" w:cs="Arial"/>
          <w:b/>
          <w:bCs/>
        </w:rPr>
      </w:pPr>
    </w:p>
    <w:p w14:paraId="1D5930B1" w14:textId="641CC4C0" w:rsidR="00441C2B" w:rsidRPr="00C64D48" w:rsidRDefault="00441C2B" w:rsidP="00124C51">
      <w:pPr>
        <w:spacing w:line="360" w:lineRule="auto"/>
        <w:jc w:val="both"/>
        <w:rPr>
          <w:rFonts w:ascii="Arial" w:hAnsi="Arial" w:cs="Arial"/>
          <w:b/>
          <w:bCs/>
        </w:rPr>
      </w:pPr>
      <w:r w:rsidRPr="00124C51">
        <w:rPr>
          <w:rFonts w:ascii="Arial" w:hAnsi="Arial" w:cs="Arial"/>
        </w:rPr>
        <w:t xml:space="preserve">In response to Request for Quotation No. 59/2026 as part of market research regarding the purchase and delivery </w:t>
      </w:r>
      <w:r w:rsidR="009D4B43">
        <w:rPr>
          <w:rFonts w:ascii="Arial" w:hAnsi="Arial" w:cs="Arial"/>
          <w:b/>
          <w:bCs/>
        </w:rPr>
        <w:t xml:space="preserve">of mouse serum </w:t>
      </w:r>
      <w:r w:rsidR="00CB6BA6">
        <w:rPr>
          <w:rFonts w:ascii="Arial" w:hAnsi="Arial" w:cs="Arial"/>
        </w:rPr>
        <w:t xml:space="preserve">necessary for research and development work under the project </w:t>
      </w:r>
      <w:r w:rsidRPr="00124C51">
        <w:rPr>
          <w:rFonts w:ascii="Arial" w:hAnsi="Arial" w:cs="Arial"/>
          <w:i/>
          <w:iCs/>
        </w:rPr>
        <w:t xml:space="preserve">"Design and development of nanoparticle-RNA based drugs to be used in anti-cancer therapy with the construction of a nanoparticle platform for targeted delivery of therapeutic nucleic acids", </w:t>
      </w:r>
      <w:r w:rsidRPr="00124C51">
        <w:rPr>
          <w:rFonts w:ascii="Arial" w:hAnsi="Arial" w:cs="Arial"/>
        </w:rPr>
        <w:t>I offer to perform the subject of the order in accordance with the terms and conditions and deadlines specified in the order:</w:t>
      </w:r>
    </w:p>
    <w:p w14:paraId="62486C05" w14:textId="77777777" w:rsidR="00441C2B" w:rsidRPr="00124C51" w:rsidRDefault="00441C2B" w:rsidP="00124C51">
      <w:pPr>
        <w:spacing w:line="360" w:lineRule="auto"/>
        <w:jc w:val="both"/>
        <w:rPr>
          <w:rFonts w:ascii="Arial" w:hAnsi="Arial" w:cs="Arial"/>
          <w:b/>
          <w:bCs/>
        </w:rPr>
      </w:pPr>
    </w:p>
    <w:p w14:paraId="5BAE9391" w14:textId="77777777" w:rsidR="00441C2B" w:rsidRPr="00124C51" w:rsidRDefault="00441C2B" w:rsidP="00124C51">
      <w:pPr>
        <w:pStyle w:val="Akapitzlist"/>
        <w:numPr>
          <w:ilvl w:val="0"/>
          <w:numId w:val="1"/>
        </w:numPr>
        <w:spacing w:line="360" w:lineRule="auto"/>
        <w:jc w:val="both"/>
        <w:rPr>
          <w:rFonts w:ascii="Arial" w:hAnsi="Arial" w:cs="Arial"/>
          <w:b/>
          <w:bCs/>
        </w:rPr>
      </w:pPr>
      <w:r w:rsidRPr="00124C51">
        <w:rPr>
          <w:rFonts w:ascii="Arial" w:hAnsi="Arial" w:cs="Arial"/>
          <w:b/>
          <w:bCs/>
        </w:rPr>
        <w:t>CONTRACTOR DETAILS</w:t>
      </w:r>
    </w:p>
    <w:tbl>
      <w:tblPr>
        <w:tblStyle w:val="Tabela-Siatka"/>
        <w:tblW w:w="0" w:type="auto"/>
        <w:tblLook w:val="04A0" w:firstRow="1" w:lastRow="0" w:firstColumn="1" w:lastColumn="0" w:noHBand="0" w:noVBand="1"/>
      </w:tblPr>
      <w:tblGrid>
        <w:gridCol w:w="3510"/>
        <w:gridCol w:w="5506"/>
      </w:tblGrid>
      <w:tr w:rsidR="00441C2B" w:rsidRPr="00124C51" w14:paraId="5480EF1D" w14:textId="77777777" w:rsidTr="00441C2B">
        <w:tc>
          <w:tcPr>
            <w:tcW w:w="3510" w:type="dxa"/>
          </w:tcPr>
          <w:p w14:paraId="68DA1A52"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Name</w:t>
            </w:r>
          </w:p>
        </w:tc>
        <w:tc>
          <w:tcPr>
            <w:tcW w:w="5506" w:type="dxa"/>
          </w:tcPr>
          <w:p w14:paraId="4101652C" w14:textId="77777777" w:rsidR="00441C2B" w:rsidRPr="00124C51" w:rsidRDefault="00441C2B" w:rsidP="00124C51">
            <w:pPr>
              <w:spacing w:line="360" w:lineRule="auto"/>
              <w:jc w:val="both"/>
              <w:rPr>
                <w:rFonts w:ascii="Arial" w:hAnsi="Arial" w:cs="Arial"/>
                <w:b/>
                <w:bCs/>
              </w:rPr>
            </w:pPr>
          </w:p>
          <w:p w14:paraId="4B99056E" w14:textId="77777777" w:rsidR="00441C2B" w:rsidRPr="00124C51" w:rsidRDefault="00441C2B" w:rsidP="00124C51">
            <w:pPr>
              <w:spacing w:line="360" w:lineRule="auto"/>
              <w:jc w:val="both"/>
              <w:rPr>
                <w:rFonts w:ascii="Arial" w:hAnsi="Arial" w:cs="Arial"/>
                <w:b/>
                <w:bCs/>
              </w:rPr>
            </w:pPr>
          </w:p>
        </w:tc>
      </w:tr>
      <w:tr w:rsidR="00441C2B" w:rsidRPr="00124C51" w14:paraId="2217079F" w14:textId="77777777" w:rsidTr="00441C2B">
        <w:tc>
          <w:tcPr>
            <w:tcW w:w="3510" w:type="dxa"/>
          </w:tcPr>
          <w:p w14:paraId="1D81BD6F"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Address</w:t>
            </w:r>
          </w:p>
        </w:tc>
        <w:tc>
          <w:tcPr>
            <w:tcW w:w="5506" w:type="dxa"/>
          </w:tcPr>
          <w:p w14:paraId="1299C43A" w14:textId="77777777" w:rsidR="00441C2B" w:rsidRPr="00124C51" w:rsidRDefault="00441C2B" w:rsidP="00124C51">
            <w:pPr>
              <w:spacing w:line="360" w:lineRule="auto"/>
              <w:jc w:val="both"/>
              <w:rPr>
                <w:rFonts w:ascii="Arial" w:hAnsi="Arial" w:cs="Arial"/>
                <w:b/>
                <w:bCs/>
              </w:rPr>
            </w:pPr>
          </w:p>
          <w:p w14:paraId="4DDBEF00" w14:textId="77777777" w:rsidR="00441C2B" w:rsidRPr="00124C51" w:rsidRDefault="00441C2B" w:rsidP="00124C51">
            <w:pPr>
              <w:spacing w:line="360" w:lineRule="auto"/>
              <w:jc w:val="both"/>
              <w:rPr>
                <w:rFonts w:ascii="Arial" w:hAnsi="Arial" w:cs="Arial"/>
                <w:b/>
                <w:bCs/>
              </w:rPr>
            </w:pPr>
          </w:p>
        </w:tc>
      </w:tr>
      <w:tr w:rsidR="00441C2B" w:rsidRPr="00124C51" w14:paraId="1DAF4D14" w14:textId="77777777" w:rsidTr="00441C2B">
        <w:trPr>
          <w:trHeight w:val="620"/>
        </w:trPr>
        <w:tc>
          <w:tcPr>
            <w:tcW w:w="3510" w:type="dxa"/>
          </w:tcPr>
          <w:p w14:paraId="2971808A"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Tax Identification Number</w:t>
            </w:r>
          </w:p>
        </w:tc>
        <w:tc>
          <w:tcPr>
            <w:tcW w:w="5506" w:type="dxa"/>
          </w:tcPr>
          <w:p w14:paraId="3461D779" w14:textId="77777777" w:rsidR="00441C2B" w:rsidRPr="00124C51" w:rsidRDefault="00441C2B" w:rsidP="00124C51">
            <w:pPr>
              <w:spacing w:line="360" w:lineRule="auto"/>
              <w:jc w:val="both"/>
              <w:rPr>
                <w:rFonts w:ascii="Arial" w:hAnsi="Arial" w:cs="Arial"/>
                <w:b/>
                <w:bCs/>
              </w:rPr>
            </w:pPr>
          </w:p>
          <w:p w14:paraId="3CF2D8B6" w14:textId="77777777" w:rsidR="00441C2B" w:rsidRPr="00124C51" w:rsidRDefault="00441C2B" w:rsidP="00124C51">
            <w:pPr>
              <w:spacing w:line="360" w:lineRule="auto"/>
              <w:jc w:val="both"/>
              <w:rPr>
                <w:rFonts w:ascii="Arial" w:hAnsi="Arial" w:cs="Arial"/>
                <w:b/>
                <w:bCs/>
              </w:rPr>
            </w:pPr>
          </w:p>
        </w:tc>
      </w:tr>
      <w:tr w:rsidR="00441C2B" w:rsidRPr="00124C51" w14:paraId="2AC8B265" w14:textId="77777777" w:rsidTr="00441C2B">
        <w:tc>
          <w:tcPr>
            <w:tcW w:w="3510" w:type="dxa"/>
          </w:tcPr>
          <w:p w14:paraId="34FD7100"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Contact details:</w:t>
            </w:r>
          </w:p>
          <w:p w14:paraId="02308D82"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phone number</w:t>
            </w:r>
          </w:p>
        </w:tc>
        <w:tc>
          <w:tcPr>
            <w:tcW w:w="5506" w:type="dxa"/>
          </w:tcPr>
          <w:p w14:paraId="0FB78278" w14:textId="77777777" w:rsidR="00441C2B" w:rsidRPr="00124C51" w:rsidRDefault="00441C2B" w:rsidP="00124C51">
            <w:pPr>
              <w:spacing w:line="360" w:lineRule="auto"/>
              <w:jc w:val="both"/>
              <w:rPr>
                <w:rFonts w:ascii="Arial" w:hAnsi="Arial" w:cs="Arial"/>
                <w:b/>
                <w:bCs/>
              </w:rPr>
            </w:pPr>
          </w:p>
          <w:p w14:paraId="1FC39945" w14:textId="77777777" w:rsidR="00441C2B" w:rsidRPr="00124C51" w:rsidRDefault="00441C2B" w:rsidP="00124C51">
            <w:pPr>
              <w:spacing w:line="360" w:lineRule="auto"/>
              <w:jc w:val="both"/>
              <w:rPr>
                <w:rFonts w:ascii="Arial" w:hAnsi="Arial" w:cs="Arial"/>
                <w:b/>
                <w:bCs/>
              </w:rPr>
            </w:pPr>
          </w:p>
        </w:tc>
      </w:tr>
      <w:tr w:rsidR="00441C2B" w:rsidRPr="00124C51" w14:paraId="1CABE31F" w14:textId="77777777" w:rsidTr="00441C2B">
        <w:tc>
          <w:tcPr>
            <w:tcW w:w="3510" w:type="dxa"/>
          </w:tcPr>
          <w:p w14:paraId="3C05E376"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Contact details:</w:t>
            </w:r>
          </w:p>
          <w:p w14:paraId="4B54A013"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e-mail</w:t>
            </w:r>
          </w:p>
        </w:tc>
        <w:tc>
          <w:tcPr>
            <w:tcW w:w="5506" w:type="dxa"/>
          </w:tcPr>
          <w:p w14:paraId="0562CB0E" w14:textId="77777777" w:rsidR="00441C2B" w:rsidRPr="00124C51" w:rsidRDefault="00441C2B" w:rsidP="00124C51">
            <w:pPr>
              <w:spacing w:line="360" w:lineRule="auto"/>
              <w:jc w:val="both"/>
              <w:rPr>
                <w:rFonts w:ascii="Arial" w:hAnsi="Arial" w:cs="Arial"/>
                <w:b/>
                <w:bCs/>
              </w:rPr>
            </w:pPr>
          </w:p>
          <w:p w14:paraId="34CE0A41" w14:textId="77777777" w:rsidR="00441C2B" w:rsidRPr="00124C51" w:rsidRDefault="00441C2B" w:rsidP="00124C51">
            <w:pPr>
              <w:spacing w:line="360" w:lineRule="auto"/>
              <w:jc w:val="both"/>
              <w:rPr>
                <w:rFonts w:ascii="Arial" w:hAnsi="Arial" w:cs="Arial"/>
                <w:b/>
                <w:bCs/>
              </w:rPr>
            </w:pPr>
          </w:p>
        </w:tc>
      </w:tr>
    </w:tbl>
    <w:p w14:paraId="62EBF3C5" w14:textId="77777777" w:rsidR="00441C2B" w:rsidRPr="00124C51" w:rsidRDefault="00441C2B" w:rsidP="00124C51">
      <w:pPr>
        <w:spacing w:line="360" w:lineRule="auto"/>
        <w:jc w:val="both"/>
        <w:rPr>
          <w:rFonts w:ascii="Arial" w:hAnsi="Arial" w:cs="Arial"/>
          <w:b/>
          <w:bCs/>
        </w:rPr>
      </w:pPr>
    </w:p>
    <w:p w14:paraId="2F95CB77" w14:textId="77777777" w:rsidR="00441C2B" w:rsidRPr="00124C51" w:rsidRDefault="00441C2B" w:rsidP="00124C51">
      <w:pPr>
        <w:pStyle w:val="Akapitzlist"/>
        <w:numPr>
          <w:ilvl w:val="0"/>
          <w:numId w:val="1"/>
        </w:numPr>
        <w:spacing w:line="360" w:lineRule="auto"/>
        <w:jc w:val="both"/>
        <w:rPr>
          <w:rFonts w:ascii="Arial" w:hAnsi="Arial" w:cs="Arial"/>
          <w:b/>
          <w:bCs/>
        </w:rPr>
      </w:pPr>
      <w:r w:rsidRPr="00124C51">
        <w:rPr>
          <w:rFonts w:ascii="Arial" w:hAnsi="Arial" w:cs="Arial"/>
          <w:b/>
          <w:bCs/>
        </w:rPr>
        <w:t>PRICE CONDITIONS</w:t>
      </w:r>
    </w:p>
    <w:tbl>
      <w:tblPr>
        <w:tblStyle w:val="Tabela-Siatka"/>
        <w:tblW w:w="9329" w:type="dxa"/>
        <w:tblLook w:val="04A0" w:firstRow="1" w:lastRow="0" w:firstColumn="1" w:lastColumn="0" w:noHBand="0" w:noVBand="1"/>
      </w:tblPr>
      <w:tblGrid>
        <w:gridCol w:w="3539"/>
        <w:gridCol w:w="2268"/>
        <w:gridCol w:w="2125"/>
        <w:gridCol w:w="1397"/>
      </w:tblGrid>
      <w:tr w:rsidR="00441C2B" w:rsidRPr="00124C51" w14:paraId="7B7F4B02" w14:textId="77777777" w:rsidTr="00C84FA9">
        <w:tc>
          <w:tcPr>
            <w:tcW w:w="3539" w:type="dxa"/>
          </w:tcPr>
          <w:p w14:paraId="455D0775"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Order name</w:t>
            </w:r>
          </w:p>
        </w:tc>
        <w:tc>
          <w:tcPr>
            <w:tcW w:w="2268" w:type="dxa"/>
          </w:tcPr>
          <w:p w14:paraId="15226AE7"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Net price</w:t>
            </w:r>
          </w:p>
        </w:tc>
        <w:tc>
          <w:tcPr>
            <w:tcW w:w="2125" w:type="dxa"/>
          </w:tcPr>
          <w:p w14:paraId="044E2DE1"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Gross price</w:t>
            </w:r>
          </w:p>
        </w:tc>
        <w:tc>
          <w:tcPr>
            <w:tcW w:w="1397" w:type="dxa"/>
          </w:tcPr>
          <w:p w14:paraId="2B9C9768"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Currency</w:t>
            </w:r>
          </w:p>
        </w:tc>
      </w:tr>
      <w:tr w:rsidR="00441C2B" w:rsidRPr="00124C51" w14:paraId="11B17AF0" w14:textId="77777777" w:rsidTr="00C84FA9">
        <w:trPr>
          <w:trHeight w:val="419"/>
        </w:trPr>
        <w:tc>
          <w:tcPr>
            <w:tcW w:w="3539" w:type="dxa"/>
          </w:tcPr>
          <w:p w14:paraId="62F03686" w14:textId="5F48FDDC" w:rsidR="00441C2B" w:rsidRPr="00C64D48" w:rsidRDefault="00985C59" w:rsidP="005571F8">
            <w:pPr>
              <w:spacing w:line="360" w:lineRule="auto"/>
              <w:rPr>
                <w:rFonts w:ascii="Aptos" w:eastAsia="Times New Roman" w:hAnsi="Aptos"/>
                <w:color w:val="000000"/>
              </w:rPr>
            </w:pPr>
            <w:r>
              <w:rPr>
                <w:rFonts w:ascii="Aptos" w:eastAsia="Times New Roman" w:hAnsi="Aptos"/>
                <w:color w:val="000000"/>
              </w:rPr>
              <w:t>Mouse serum</w:t>
            </w:r>
          </w:p>
        </w:tc>
        <w:tc>
          <w:tcPr>
            <w:tcW w:w="2268" w:type="dxa"/>
          </w:tcPr>
          <w:p w14:paraId="6D98A12B" w14:textId="77777777" w:rsidR="00441C2B" w:rsidRPr="00124C51" w:rsidRDefault="00441C2B" w:rsidP="00124C51">
            <w:pPr>
              <w:spacing w:line="360" w:lineRule="auto"/>
              <w:jc w:val="both"/>
              <w:rPr>
                <w:rFonts w:ascii="Arial" w:hAnsi="Arial" w:cs="Arial"/>
                <w:b/>
                <w:bCs/>
              </w:rPr>
            </w:pPr>
          </w:p>
        </w:tc>
        <w:tc>
          <w:tcPr>
            <w:tcW w:w="2125" w:type="dxa"/>
          </w:tcPr>
          <w:p w14:paraId="2946DB82" w14:textId="77777777" w:rsidR="00441C2B" w:rsidRPr="00124C51" w:rsidRDefault="00441C2B" w:rsidP="00124C51">
            <w:pPr>
              <w:spacing w:line="360" w:lineRule="auto"/>
              <w:jc w:val="both"/>
              <w:rPr>
                <w:rFonts w:ascii="Arial" w:hAnsi="Arial" w:cs="Arial"/>
                <w:b/>
                <w:bCs/>
              </w:rPr>
            </w:pPr>
          </w:p>
        </w:tc>
        <w:tc>
          <w:tcPr>
            <w:tcW w:w="1397" w:type="dxa"/>
          </w:tcPr>
          <w:p w14:paraId="5997CC1D" w14:textId="77777777" w:rsidR="00441C2B" w:rsidRPr="00124C51" w:rsidRDefault="00441C2B" w:rsidP="00124C51">
            <w:pPr>
              <w:spacing w:line="360" w:lineRule="auto"/>
              <w:jc w:val="both"/>
              <w:rPr>
                <w:rFonts w:ascii="Arial" w:hAnsi="Arial" w:cs="Arial"/>
                <w:b/>
                <w:bCs/>
              </w:rPr>
            </w:pPr>
          </w:p>
        </w:tc>
      </w:tr>
      <w:tr w:rsidR="0025726E" w:rsidRPr="00124C51" w14:paraId="3B401383" w14:textId="77777777" w:rsidTr="00C84FA9">
        <w:trPr>
          <w:trHeight w:val="419"/>
        </w:trPr>
        <w:tc>
          <w:tcPr>
            <w:tcW w:w="3539" w:type="dxa"/>
          </w:tcPr>
          <w:p w14:paraId="36BB45DF" w14:textId="7B53B3AA" w:rsidR="0025726E" w:rsidRPr="0025726E" w:rsidRDefault="0025726E" w:rsidP="0025726E">
            <w:pPr>
              <w:spacing w:line="360" w:lineRule="auto"/>
              <w:rPr>
                <w:rFonts w:ascii="Arial" w:hAnsi="Arial" w:cs="Arial"/>
                <w:b/>
                <w:bCs/>
              </w:rPr>
            </w:pPr>
            <w:r>
              <w:rPr>
                <w:rFonts w:ascii="Arial" w:hAnsi="Arial" w:cs="Arial"/>
                <w:b/>
                <w:bCs/>
              </w:rPr>
              <w:t>SUM:</w:t>
            </w:r>
          </w:p>
        </w:tc>
        <w:tc>
          <w:tcPr>
            <w:tcW w:w="2268" w:type="dxa"/>
          </w:tcPr>
          <w:p w14:paraId="49743C3A" w14:textId="77777777" w:rsidR="0025726E" w:rsidRPr="00124C51" w:rsidRDefault="0025726E" w:rsidP="00124C51">
            <w:pPr>
              <w:spacing w:line="360" w:lineRule="auto"/>
              <w:jc w:val="both"/>
              <w:rPr>
                <w:rFonts w:ascii="Arial" w:hAnsi="Arial" w:cs="Arial"/>
                <w:b/>
                <w:bCs/>
              </w:rPr>
            </w:pPr>
          </w:p>
        </w:tc>
        <w:tc>
          <w:tcPr>
            <w:tcW w:w="2125" w:type="dxa"/>
          </w:tcPr>
          <w:p w14:paraId="0B374A1A" w14:textId="77777777" w:rsidR="0025726E" w:rsidRPr="00124C51" w:rsidRDefault="0025726E" w:rsidP="00124C51">
            <w:pPr>
              <w:spacing w:line="360" w:lineRule="auto"/>
              <w:jc w:val="both"/>
              <w:rPr>
                <w:rFonts w:ascii="Arial" w:hAnsi="Arial" w:cs="Arial"/>
                <w:b/>
                <w:bCs/>
              </w:rPr>
            </w:pPr>
          </w:p>
        </w:tc>
        <w:tc>
          <w:tcPr>
            <w:tcW w:w="1397" w:type="dxa"/>
          </w:tcPr>
          <w:p w14:paraId="6322706E" w14:textId="77777777" w:rsidR="0025726E" w:rsidRPr="00124C51" w:rsidRDefault="0025726E" w:rsidP="00124C51">
            <w:pPr>
              <w:spacing w:line="360" w:lineRule="auto"/>
              <w:jc w:val="both"/>
              <w:rPr>
                <w:rFonts w:ascii="Arial" w:hAnsi="Arial" w:cs="Arial"/>
                <w:b/>
                <w:bCs/>
              </w:rPr>
            </w:pPr>
          </w:p>
        </w:tc>
      </w:tr>
    </w:tbl>
    <w:p w14:paraId="07547A01" w14:textId="17CEA4DD" w:rsidR="00362CE8" w:rsidRDefault="00362CE8" w:rsidP="00124C51">
      <w:pPr>
        <w:spacing w:line="360" w:lineRule="auto"/>
        <w:jc w:val="both"/>
        <w:rPr>
          <w:rFonts w:ascii="Arial" w:hAnsi="Arial" w:cs="Arial"/>
          <w:b/>
          <w:bCs/>
        </w:rPr>
      </w:pPr>
    </w:p>
    <w:p w14:paraId="23A54ED9" w14:textId="6C0DF6BA" w:rsidR="00441C2B" w:rsidRPr="00124C51" w:rsidRDefault="00F06196" w:rsidP="00124C51">
      <w:pPr>
        <w:spacing w:line="360" w:lineRule="auto"/>
        <w:jc w:val="both"/>
        <w:rPr>
          <w:rFonts w:ascii="Arial" w:hAnsi="Arial" w:cs="Arial"/>
          <w:b/>
          <w:bCs/>
        </w:rPr>
      </w:pPr>
      <w:r>
        <w:rPr>
          <w:rFonts w:ascii="Arial" w:hAnsi="Arial" w:cs="Arial"/>
          <w:b/>
          <w:bCs/>
        </w:rPr>
        <w:br w:type="column"/>
      </w:r>
    </w:p>
    <w:p w14:paraId="61435CB1" w14:textId="77777777" w:rsidR="00441C2B" w:rsidRPr="00124C51" w:rsidRDefault="00441C2B" w:rsidP="00124C51">
      <w:pPr>
        <w:pStyle w:val="Akapitzlist"/>
        <w:numPr>
          <w:ilvl w:val="0"/>
          <w:numId w:val="1"/>
        </w:numPr>
        <w:spacing w:line="360" w:lineRule="auto"/>
        <w:jc w:val="both"/>
        <w:rPr>
          <w:rFonts w:ascii="Arial" w:hAnsi="Arial" w:cs="Arial"/>
          <w:b/>
          <w:bCs/>
        </w:rPr>
      </w:pPr>
      <w:r w:rsidRPr="00124C51">
        <w:rPr>
          <w:rFonts w:ascii="Arial" w:hAnsi="Arial" w:cs="Arial"/>
          <w:b/>
          <w:bCs/>
        </w:rPr>
        <w:t>BIDDER'S DECLARATIONS</w:t>
      </w:r>
    </w:p>
    <w:p w14:paraId="7F01D075" w14:textId="77777777" w:rsidR="00441C2B" w:rsidRPr="00124C51" w:rsidRDefault="00441C2B" w:rsidP="00124C51">
      <w:pPr>
        <w:pStyle w:val="Akapitzlist"/>
        <w:numPr>
          <w:ilvl w:val="0"/>
          <w:numId w:val="3"/>
        </w:numPr>
        <w:spacing w:line="360" w:lineRule="auto"/>
        <w:jc w:val="both"/>
        <w:rPr>
          <w:rFonts w:ascii="Arial" w:hAnsi="Arial" w:cs="Arial"/>
          <w:bCs/>
        </w:rPr>
      </w:pPr>
      <w:r w:rsidRPr="00124C51">
        <w:rPr>
          <w:rFonts w:ascii="Arial" w:hAnsi="Arial" w:cs="Arial"/>
          <w:bCs/>
        </w:rPr>
        <w:t>I declare that there are no capital or personal links between me and the Ordering Party.</w:t>
      </w:r>
    </w:p>
    <w:p w14:paraId="3483031D" w14:textId="77777777" w:rsidR="00441C2B" w:rsidRPr="00124C51" w:rsidRDefault="00441C2B" w:rsidP="00124C51">
      <w:pPr>
        <w:pStyle w:val="Akapitzlist"/>
        <w:numPr>
          <w:ilvl w:val="0"/>
          <w:numId w:val="3"/>
        </w:numPr>
        <w:spacing w:line="360" w:lineRule="auto"/>
        <w:jc w:val="both"/>
        <w:rPr>
          <w:rFonts w:ascii="Arial" w:hAnsi="Arial" w:cs="Arial"/>
          <w:bCs/>
        </w:rPr>
      </w:pPr>
      <w:r w:rsidRPr="00124C51">
        <w:rPr>
          <w:rFonts w:ascii="Arial" w:hAnsi="Arial" w:cs="Arial"/>
          <w:bCs/>
        </w:rPr>
        <w:t xml:space="preserve">I declare that there are no grounds for exclusion from the proceedings in my case </w:t>
      </w:r>
      <w:r w:rsidR="006D4536" w:rsidRPr="00124C51">
        <w:rPr>
          <w:rFonts w:ascii="Arial" w:hAnsi="Arial" w:cs="Arial"/>
          <w:bCs/>
        </w:rPr>
        <w:br/>
      </w:r>
      <w:r w:rsidRPr="00124C51">
        <w:rPr>
          <w:rFonts w:ascii="Arial" w:hAnsi="Arial" w:cs="Arial"/>
          <w:bCs/>
        </w:rPr>
        <w:t xml:space="preserve">under Article 7 paragraph 1 of the Act of April 13, 2022, </w:t>
      </w:r>
      <w:r w:rsidR="006D4536" w:rsidRPr="00124C51">
        <w:rPr>
          <w:rFonts w:ascii="Arial" w:hAnsi="Arial" w:cs="Arial"/>
          <w:bCs/>
        </w:rPr>
        <w:br/>
      </w:r>
      <w:r w:rsidRPr="00124C51">
        <w:rPr>
          <w:rFonts w:ascii="Arial" w:hAnsi="Arial" w:cs="Arial"/>
          <w:bCs/>
        </w:rPr>
        <w:t>on special solutions for counteracting support for aggression against Ukraine and serving to protect national security (Journal of Laws, item 835).</w:t>
      </w:r>
    </w:p>
    <w:p w14:paraId="16324E24" w14:textId="77777777" w:rsidR="00441C2B" w:rsidRPr="00124C51" w:rsidRDefault="00441C2B" w:rsidP="00124C51">
      <w:pPr>
        <w:pStyle w:val="Akapitzlist"/>
        <w:numPr>
          <w:ilvl w:val="0"/>
          <w:numId w:val="3"/>
        </w:numPr>
        <w:spacing w:line="360" w:lineRule="auto"/>
        <w:jc w:val="both"/>
        <w:rPr>
          <w:rFonts w:ascii="Arial" w:hAnsi="Arial" w:cs="Arial"/>
          <w:bCs/>
        </w:rPr>
      </w:pPr>
      <w:r w:rsidRPr="00124C51">
        <w:rPr>
          <w:rFonts w:ascii="Arial" w:hAnsi="Arial" w:cs="Arial"/>
          <w:bCs/>
        </w:rPr>
        <w:t xml:space="preserve">The selection of my offer will/will not (if applicable) lead to the creation of </w:t>
      </w:r>
      <w:r w:rsidRPr="00124C51">
        <w:rPr>
          <w:rFonts w:ascii="Arial" w:hAnsi="Arial" w:cs="Arial"/>
          <w:bCs/>
        </w:rPr>
        <w:br/>
        <w:t xml:space="preserve">a tax liability for the Ordering Party (in the event of the occurrence of the circumstances </w:t>
      </w:r>
      <w:r w:rsidR="006D4536" w:rsidRPr="00124C51">
        <w:rPr>
          <w:rFonts w:ascii="Arial" w:hAnsi="Arial" w:cs="Arial"/>
          <w:bCs/>
        </w:rPr>
        <w:br/>
      </w:r>
      <w:r w:rsidRPr="00124C51">
        <w:rPr>
          <w:rFonts w:ascii="Arial" w:hAnsi="Arial" w:cs="Arial"/>
          <w:bCs/>
        </w:rPr>
        <w:t>referred to, please indicate the name and type of goods the delivery of which will lead to the creation of such a liability, indicating its value excluding the amount of tax).</w:t>
      </w:r>
    </w:p>
    <w:p w14:paraId="22182B9B" w14:textId="77777777" w:rsidR="00441C2B" w:rsidRPr="00124C51" w:rsidRDefault="00441C2B" w:rsidP="00124C51">
      <w:pPr>
        <w:pStyle w:val="Akapitzlist"/>
        <w:numPr>
          <w:ilvl w:val="0"/>
          <w:numId w:val="3"/>
        </w:numPr>
        <w:spacing w:line="360" w:lineRule="auto"/>
        <w:jc w:val="both"/>
        <w:rPr>
          <w:rFonts w:ascii="Arial" w:hAnsi="Arial" w:cs="Arial"/>
        </w:rPr>
      </w:pPr>
      <w:r w:rsidRPr="00124C51">
        <w:rPr>
          <w:rFonts w:ascii="Arial" w:hAnsi="Arial" w:cs="Arial"/>
        </w:rPr>
        <w:t>I declare that all information provided in this tender form is current and true and has been presented with full awareness of the consequences of misleading the Ordering Party when presenting the information.</w:t>
      </w:r>
    </w:p>
    <w:p w14:paraId="5043CB0F" w14:textId="77777777" w:rsidR="00441C2B" w:rsidRPr="00124C51" w:rsidRDefault="00441C2B" w:rsidP="00124C51">
      <w:pPr>
        <w:spacing w:line="360" w:lineRule="auto"/>
        <w:jc w:val="both"/>
        <w:rPr>
          <w:rFonts w:ascii="Arial" w:hAnsi="Arial" w:cs="Arial"/>
          <w:bCs/>
        </w:rPr>
      </w:pPr>
    </w:p>
    <w:p w14:paraId="07459315" w14:textId="77777777" w:rsidR="00441C2B" w:rsidRPr="00124C51" w:rsidRDefault="00441C2B" w:rsidP="00124C51">
      <w:pPr>
        <w:spacing w:line="360" w:lineRule="auto"/>
        <w:jc w:val="both"/>
        <w:rPr>
          <w:rFonts w:ascii="Arial" w:hAnsi="Arial" w:cs="Arial"/>
          <w:bCs/>
        </w:rPr>
      </w:pPr>
    </w:p>
    <w:p w14:paraId="6537F28F" w14:textId="77777777" w:rsidR="00441C2B" w:rsidRPr="00124C51" w:rsidRDefault="00441C2B" w:rsidP="00124C51">
      <w:pPr>
        <w:spacing w:line="360" w:lineRule="auto"/>
        <w:jc w:val="both"/>
        <w:rPr>
          <w:rFonts w:ascii="Arial" w:hAnsi="Arial" w:cs="Arial"/>
          <w:bCs/>
        </w:rPr>
      </w:pPr>
    </w:p>
    <w:p w14:paraId="58302BBE" w14:textId="77777777" w:rsidR="00441C2B" w:rsidRPr="00124C51" w:rsidRDefault="00441C2B" w:rsidP="00124C51">
      <w:pPr>
        <w:spacing w:line="360" w:lineRule="auto"/>
        <w:ind w:left="4320" w:firstLine="720"/>
        <w:jc w:val="both"/>
        <w:rPr>
          <w:rFonts w:ascii="Arial" w:hAnsi="Arial" w:cs="Arial"/>
          <w:bCs/>
        </w:rPr>
      </w:pPr>
      <w:r w:rsidRPr="00124C51">
        <w:rPr>
          <w:rFonts w:ascii="Arial" w:hAnsi="Arial" w:cs="Arial"/>
          <w:bCs/>
        </w:rPr>
        <w:t>____________________________</w:t>
      </w:r>
    </w:p>
    <w:p w14:paraId="15791202" w14:textId="77777777" w:rsidR="00441C2B" w:rsidRPr="00124C51" w:rsidRDefault="00441C2B" w:rsidP="00400FE5">
      <w:pPr>
        <w:spacing w:line="360" w:lineRule="auto"/>
        <w:ind w:left="5040"/>
        <w:jc w:val="both"/>
        <w:rPr>
          <w:rFonts w:ascii="Arial" w:hAnsi="Arial" w:cs="Arial"/>
          <w:bCs/>
        </w:rPr>
      </w:pPr>
      <w:r w:rsidRPr="00124C51">
        <w:rPr>
          <w:rFonts w:ascii="Arial" w:hAnsi="Arial" w:cs="Arial"/>
          <w:bCs/>
        </w:rPr>
        <w:t>Date and legible signature of the bidder</w:t>
      </w:r>
    </w:p>
    <w:p w14:paraId="6DFB9E20" w14:textId="77777777" w:rsidR="00441C2B" w:rsidRPr="00124C51" w:rsidRDefault="00441C2B" w:rsidP="00124C51">
      <w:pPr>
        <w:spacing w:line="360" w:lineRule="auto"/>
        <w:rPr>
          <w:rFonts w:ascii="Arial" w:hAnsi="Arial" w:cs="Arial"/>
        </w:rPr>
      </w:pPr>
    </w:p>
    <w:p w14:paraId="637805D2" w14:textId="77777777" w:rsidR="00400BE4" w:rsidRPr="00124C51" w:rsidRDefault="00400BE4" w:rsidP="00124C51">
      <w:pPr>
        <w:spacing w:line="360" w:lineRule="auto"/>
        <w:jc w:val="both"/>
        <w:rPr>
          <w:rFonts w:ascii="Arial" w:hAnsi="Arial" w:cs="Arial"/>
          <w:bCs/>
        </w:rPr>
      </w:pPr>
    </w:p>
    <w:p w14:paraId="463F29E8" w14:textId="77777777" w:rsidR="00400BE4" w:rsidRPr="00124C51" w:rsidRDefault="00400BE4" w:rsidP="00124C51">
      <w:pPr>
        <w:spacing w:line="360" w:lineRule="auto"/>
        <w:jc w:val="both"/>
        <w:rPr>
          <w:rFonts w:ascii="Arial" w:hAnsi="Arial" w:cs="Arial"/>
        </w:rPr>
      </w:pPr>
    </w:p>
    <w:p w14:paraId="3B7B4B86" w14:textId="77777777" w:rsidR="002D4841" w:rsidRPr="00124C51" w:rsidRDefault="002D4841" w:rsidP="00124C51">
      <w:pPr>
        <w:spacing w:line="360" w:lineRule="auto"/>
        <w:jc w:val="both"/>
        <w:rPr>
          <w:rFonts w:ascii="Arial" w:hAnsi="Arial" w:cs="Arial"/>
        </w:rPr>
      </w:pPr>
    </w:p>
    <w:sectPr w:rsidR="002D4841" w:rsidRPr="00124C51" w:rsidSect="00790FFF">
      <w:headerReference w:type="default" r:id="rId12"/>
      <w:footerReference w:type="default" r:id="rId13"/>
      <w:pgSz w:w="11906" w:h="16838"/>
      <w:pgMar w:top="1440" w:right="1440" w:bottom="1440" w:left="1440" w:header="34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268A9" w14:textId="77777777" w:rsidR="0029381F" w:rsidRDefault="0029381F">
      <w:r>
        <w:separator/>
      </w:r>
    </w:p>
  </w:endnote>
  <w:endnote w:type="continuationSeparator" w:id="0">
    <w:p w14:paraId="321C4F1B" w14:textId="77777777" w:rsidR="0029381F" w:rsidRDefault="00293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91376"/>
      <w:docPartObj>
        <w:docPartGallery w:val="Page Numbers (Bottom of Page)"/>
        <w:docPartUnique/>
      </w:docPartObj>
    </w:sdtPr>
    <w:sdtEndPr/>
    <w:sdtContent>
      <w:p w14:paraId="0EB546F9" w14:textId="77777777" w:rsidR="005A02C7" w:rsidRDefault="009370D9">
        <w:pPr>
          <w:pStyle w:val="Stopka"/>
          <w:jc w:val="right"/>
        </w:pPr>
        <w:r>
          <w:fldChar w:fldCharType="begin"/>
        </w:r>
        <w:r w:rsidR="005A02C7">
          <w:instrText>PAGE   \* MERGEFORMAT</w:instrText>
        </w:r>
        <w:r>
          <w:fldChar w:fldCharType="separate"/>
        </w:r>
        <w:r w:rsidR="00D37026">
          <w:rPr>
            <w:noProof/>
          </w:rPr>
          <w:t>6</w:t>
        </w:r>
        <w:r>
          <w:fldChar w:fldCharType="end"/>
        </w:r>
      </w:p>
    </w:sdtContent>
  </w:sdt>
  <w:p w14:paraId="61829076" w14:textId="77777777" w:rsidR="005A02C7" w:rsidRDefault="005A02C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94681" w14:textId="77777777" w:rsidR="0029381F" w:rsidRDefault="0029381F">
      <w:r>
        <w:separator/>
      </w:r>
    </w:p>
  </w:footnote>
  <w:footnote w:type="continuationSeparator" w:id="0">
    <w:p w14:paraId="277CE2D5" w14:textId="77777777" w:rsidR="0029381F" w:rsidRDefault="00293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FF61" w14:textId="77777777" w:rsidR="002C4D9F" w:rsidRDefault="00826746" w:rsidP="00790FFF">
    <w:pPr>
      <w:pStyle w:val="Nagwek"/>
      <w:jc w:val="right"/>
    </w:pPr>
    <w:r>
      <w:rPr>
        <w:noProof/>
        <w:lang w:eastAsia="pl-PL"/>
      </w:rPr>
      <w:drawing>
        <wp:anchor distT="0" distB="0" distL="114300" distR="114300" simplePos="0" relativeHeight="251659264" behindDoc="0" locked="0" layoutInCell="1" allowOverlap="1" wp14:anchorId="2B2FCA78" wp14:editId="07777777">
          <wp:simplePos x="0" y="0"/>
          <wp:positionH relativeFrom="column">
            <wp:posOffset>0</wp:posOffset>
          </wp:positionH>
          <wp:positionV relativeFrom="paragraph">
            <wp:posOffset>182245</wp:posOffset>
          </wp:positionV>
          <wp:extent cx="1249680" cy="662940"/>
          <wp:effectExtent l="0" t="0" r="7620" b="0"/>
          <wp:wrapTopAndBottom/>
          <wp:docPr id="182788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6629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13F"/>
    <w:multiLevelType w:val="hybridMultilevel"/>
    <w:tmpl w:val="DC8228E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C0D128E"/>
    <w:multiLevelType w:val="hybridMultilevel"/>
    <w:tmpl w:val="24BA484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8E2F53"/>
    <w:multiLevelType w:val="hybridMultilevel"/>
    <w:tmpl w:val="6DE44E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0E0C0B"/>
    <w:multiLevelType w:val="hybridMultilevel"/>
    <w:tmpl w:val="81E0014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140F400F"/>
    <w:multiLevelType w:val="hybridMultilevel"/>
    <w:tmpl w:val="6FDA98A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7C25D5"/>
    <w:multiLevelType w:val="hybridMultilevel"/>
    <w:tmpl w:val="A9B03A54"/>
    <w:lvl w:ilvl="0" w:tplc="1D3AACE0">
      <w:start w:val="1"/>
      <w:numFmt w:val="decimal"/>
      <w:lvlText w:val="%1)"/>
      <w:lvlJc w:val="left"/>
      <w:pPr>
        <w:ind w:left="720" w:hanging="360"/>
      </w:pPr>
      <w:rPr>
        <w:rFonts w:ascii="Arial" w:hAnsi="Arial" w:cs="Arial"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3B0CBC"/>
    <w:multiLevelType w:val="hybridMultilevel"/>
    <w:tmpl w:val="8C8E9B6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65706EF"/>
    <w:multiLevelType w:val="hybridMultilevel"/>
    <w:tmpl w:val="768409A4"/>
    <w:lvl w:ilvl="0" w:tplc="9EF49BD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26E543F"/>
    <w:multiLevelType w:val="hybridMultilevel"/>
    <w:tmpl w:val="D980A8E6"/>
    <w:lvl w:ilvl="0" w:tplc="0415000F">
      <w:start w:val="1"/>
      <w:numFmt w:val="decimal"/>
      <w:lvlText w:val="%1."/>
      <w:lvlJc w:val="left"/>
      <w:pPr>
        <w:ind w:left="360" w:hanging="360"/>
      </w:pPr>
    </w:lvl>
    <w:lvl w:ilvl="1" w:tplc="AED0E3F0">
      <w:numFmt w:val="bullet"/>
      <w:lvlText w:val=""/>
      <w:lvlJc w:val="left"/>
      <w:pPr>
        <w:ind w:left="1080" w:hanging="360"/>
      </w:pPr>
      <w:rPr>
        <w:rFonts w:ascii="Symbol" w:eastAsiaTheme="minorHAnsi" w:hAnsi="Symbol" w:cstheme="minorBid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2BC0970"/>
    <w:multiLevelType w:val="hybridMultilevel"/>
    <w:tmpl w:val="66F2CE56"/>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0" w15:restartNumberingAfterBreak="0">
    <w:nsid w:val="36C73524"/>
    <w:multiLevelType w:val="hybridMultilevel"/>
    <w:tmpl w:val="451E02B0"/>
    <w:lvl w:ilvl="0" w:tplc="9CEEC44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2A2FA0"/>
    <w:multiLevelType w:val="hybridMultilevel"/>
    <w:tmpl w:val="877410D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2C5E83"/>
    <w:multiLevelType w:val="hybridMultilevel"/>
    <w:tmpl w:val="08FE39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6C54A3"/>
    <w:multiLevelType w:val="hybridMultilevel"/>
    <w:tmpl w:val="AED806B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A55F9B"/>
    <w:multiLevelType w:val="hybridMultilevel"/>
    <w:tmpl w:val="348E73D0"/>
    <w:lvl w:ilvl="0" w:tplc="FFFFFFFF">
      <w:start w:val="1"/>
      <w:numFmt w:val="decimal"/>
      <w:lvlText w:val="%1."/>
      <w:lvlJc w:val="left"/>
      <w:pPr>
        <w:ind w:left="720" w:hanging="360"/>
      </w:pPr>
    </w:lvl>
    <w:lvl w:ilvl="1" w:tplc="04150011">
      <w:start w:val="1"/>
      <w:numFmt w:val="decimal"/>
      <w:lvlText w:val="%2)"/>
      <w:lvlJc w:val="left"/>
      <w:pPr>
        <w:ind w:left="1211"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C23FC1"/>
    <w:multiLevelType w:val="hybridMultilevel"/>
    <w:tmpl w:val="19A424E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F716B1B"/>
    <w:multiLevelType w:val="hybridMultilevel"/>
    <w:tmpl w:val="D5165A96"/>
    <w:lvl w:ilvl="0" w:tplc="FFFFFFFF">
      <w:start w:val="1"/>
      <w:numFmt w:val="decimal"/>
      <w:lvlText w:val="%1)"/>
      <w:lvlJc w:val="left"/>
      <w:pPr>
        <w:ind w:left="720" w:hanging="360"/>
      </w:pPr>
      <w:rPr>
        <w:rFonts w:ascii="Arial" w:hAnsi="Arial" w:cs="Aria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C94C3B"/>
    <w:multiLevelType w:val="hybridMultilevel"/>
    <w:tmpl w:val="9B489E20"/>
    <w:lvl w:ilvl="0" w:tplc="0415000F">
      <w:start w:val="1"/>
      <w:numFmt w:val="decimal"/>
      <w:lvlText w:val="%1."/>
      <w:lvlJc w:val="left"/>
      <w:pPr>
        <w:ind w:left="786" w:hanging="360"/>
      </w:pPr>
    </w:lvl>
    <w:lvl w:ilvl="1" w:tplc="AED0E3F0">
      <w:numFmt w:val="bullet"/>
      <w:lvlText w:val=""/>
      <w:lvlJc w:val="left"/>
      <w:pPr>
        <w:ind w:left="1506" w:hanging="360"/>
      </w:pPr>
      <w:rPr>
        <w:rFonts w:ascii="Symbol" w:eastAsiaTheme="minorHAnsi" w:hAnsi="Symbol" w:cstheme="minorBidi"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52FB3AC3"/>
    <w:multiLevelType w:val="hybridMultilevel"/>
    <w:tmpl w:val="320C877E"/>
    <w:lvl w:ilvl="0" w:tplc="5F328A62">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56B30BF"/>
    <w:multiLevelType w:val="hybridMultilevel"/>
    <w:tmpl w:val="BCB64B7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59380F5C"/>
    <w:multiLevelType w:val="hybridMultilevel"/>
    <w:tmpl w:val="7EF4EB36"/>
    <w:lvl w:ilvl="0" w:tplc="34005082">
      <w:start w:val="1"/>
      <w:numFmt w:val="decimal"/>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B670D8B"/>
    <w:multiLevelType w:val="hybridMultilevel"/>
    <w:tmpl w:val="A14443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013FEF"/>
    <w:multiLevelType w:val="hybridMultilevel"/>
    <w:tmpl w:val="0080717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C606A4F"/>
    <w:multiLevelType w:val="hybridMultilevel"/>
    <w:tmpl w:val="72524D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4180F5A"/>
    <w:multiLevelType w:val="hybridMultilevel"/>
    <w:tmpl w:val="4BB2549C"/>
    <w:lvl w:ilvl="0" w:tplc="BA3C0CD8">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F6201F"/>
    <w:multiLevelType w:val="hybridMultilevel"/>
    <w:tmpl w:val="C54C6A82"/>
    <w:lvl w:ilvl="0" w:tplc="FFFFFFFF">
      <w:start w:val="1"/>
      <w:numFmt w:val="upperRoman"/>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7513743"/>
    <w:multiLevelType w:val="hybridMultilevel"/>
    <w:tmpl w:val="8042F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9114B28"/>
    <w:multiLevelType w:val="hybridMultilevel"/>
    <w:tmpl w:val="0BB68BF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A235F92"/>
    <w:multiLevelType w:val="hybridMultilevel"/>
    <w:tmpl w:val="4CCCC540"/>
    <w:lvl w:ilvl="0" w:tplc="FFFFFFFF">
      <w:start w:val="1"/>
      <w:numFmt w:val="decimal"/>
      <w:lvlText w:val="%1."/>
      <w:lvlJc w:val="left"/>
      <w:pPr>
        <w:ind w:left="720" w:hanging="360"/>
      </w:pPr>
      <w:rPr>
        <w:b w:val="0"/>
      </w:rPr>
    </w:lvl>
    <w:lvl w:ilvl="1" w:tplc="04150019">
      <w:start w:val="1"/>
      <w:numFmt w:val="lowerLetter"/>
      <w:lvlText w:val="%2."/>
      <w:lvlJc w:val="left"/>
      <w:pPr>
        <w:ind w:left="1440" w:hanging="360"/>
      </w:pPr>
    </w:lvl>
    <w:lvl w:ilvl="2" w:tplc="3AECF2DA">
      <w:start w:val="1"/>
      <w:numFmt w:val="bullet"/>
      <w:lvlText w:val=""/>
      <w:lvlJc w:val="left"/>
      <w:pPr>
        <w:ind w:left="2160" w:hanging="18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7AA60AC0"/>
    <w:multiLevelType w:val="hybridMultilevel"/>
    <w:tmpl w:val="2F009148"/>
    <w:lvl w:ilvl="0" w:tplc="0415000F">
      <w:start w:val="1"/>
      <w:numFmt w:val="decimal"/>
      <w:lvlText w:val="%1."/>
      <w:lvlJc w:val="left"/>
      <w:pPr>
        <w:ind w:left="360" w:hanging="360"/>
      </w:pPr>
    </w:lvl>
    <w:lvl w:ilvl="1" w:tplc="AED0E3F0">
      <w:numFmt w:val="bullet"/>
      <w:lvlText w:val=""/>
      <w:lvlJc w:val="left"/>
      <w:pPr>
        <w:ind w:left="1080" w:hanging="360"/>
      </w:pPr>
      <w:rPr>
        <w:rFonts w:ascii="Symbol" w:eastAsiaTheme="minorHAnsi" w:hAnsi="Symbol" w:cstheme="minorBid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74647769">
    <w:abstractNumId w:val="23"/>
  </w:num>
  <w:num w:numId="2" w16cid:durableId="1972124645">
    <w:abstractNumId w:val="24"/>
  </w:num>
  <w:num w:numId="3" w16cid:durableId="2062245013">
    <w:abstractNumId w:val="26"/>
  </w:num>
  <w:num w:numId="4" w16cid:durableId="201945291">
    <w:abstractNumId w:val="25"/>
  </w:num>
  <w:num w:numId="5" w16cid:durableId="206181173">
    <w:abstractNumId w:val="5"/>
  </w:num>
  <w:num w:numId="6" w16cid:durableId="849640199">
    <w:abstractNumId w:val="4"/>
  </w:num>
  <w:num w:numId="7" w16cid:durableId="1984506729">
    <w:abstractNumId w:val="18"/>
  </w:num>
  <w:num w:numId="8" w16cid:durableId="1035732778">
    <w:abstractNumId w:val="27"/>
  </w:num>
  <w:num w:numId="9" w16cid:durableId="1484855264">
    <w:abstractNumId w:val="10"/>
  </w:num>
  <w:num w:numId="10" w16cid:durableId="610825171">
    <w:abstractNumId w:val="19"/>
  </w:num>
  <w:num w:numId="11" w16cid:durableId="1298417669">
    <w:abstractNumId w:val="11"/>
  </w:num>
  <w:num w:numId="12" w16cid:durableId="695470506">
    <w:abstractNumId w:val="22"/>
  </w:num>
  <w:num w:numId="13" w16cid:durableId="1969318776">
    <w:abstractNumId w:val="1"/>
  </w:num>
  <w:num w:numId="14" w16cid:durableId="1224486315">
    <w:abstractNumId w:val="13"/>
  </w:num>
  <w:num w:numId="15" w16cid:durableId="1954708378">
    <w:abstractNumId w:val="8"/>
  </w:num>
  <w:num w:numId="16" w16cid:durableId="348484179">
    <w:abstractNumId w:val="7"/>
  </w:num>
  <w:num w:numId="17" w16cid:durableId="1432623862">
    <w:abstractNumId w:val="12"/>
  </w:num>
  <w:num w:numId="18" w16cid:durableId="1278217404">
    <w:abstractNumId w:val="2"/>
  </w:num>
  <w:num w:numId="19" w16cid:durableId="80567019">
    <w:abstractNumId w:val="21"/>
  </w:num>
  <w:num w:numId="20" w16cid:durableId="884559571">
    <w:abstractNumId w:val="9"/>
  </w:num>
  <w:num w:numId="21" w16cid:durableId="2102525964">
    <w:abstractNumId w:val="14"/>
  </w:num>
  <w:num w:numId="22" w16cid:durableId="669603549">
    <w:abstractNumId w:val="0"/>
  </w:num>
  <w:num w:numId="23" w16cid:durableId="1853452925">
    <w:abstractNumId w:val="20"/>
  </w:num>
  <w:num w:numId="24" w16cid:durableId="1253974941">
    <w:abstractNumId w:val="3"/>
  </w:num>
  <w:num w:numId="25" w16cid:durableId="20847201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2054745">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8292284">
    <w:abstractNumId w:val="17"/>
  </w:num>
  <w:num w:numId="28" w16cid:durableId="457649450">
    <w:abstractNumId w:val="15"/>
  </w:num>
  <w:num w:numId="29" w16cid:durableId="1895651176">
    <w:abstractNumId w:val="6"/>
  </w:num>
  <w:num w:numId="30" w16cid:durableId="1716200894">
    <w:abstractNumId w:val="29"/>
  </w:num>
  <w:num w:numId="31" w16cid:durableId="6992349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613"/>
    <w:rsid w:val="00005AFF"/>
    <w:rsid w:val="00016AE9"/>
    <w:rsid w:val="00024731"/>
    <w:rsid w:val="000252DD"/>
    <w:rsid w:val="000357FB"/>
    <w:rsid w:val="00036E27"/>
    <w:rsid w:val="0004107B"/>
    <w:rsid w:val="0004544A"/>
    <w:rsid w:val="00052DA8"/>
    <w:rsid w:val="0005541F"/>
    <w:rsid w:val="00067742"/>
    <w:rsid w:val="00071A63"/>
    <w:rsid w:val="00072941"/>
    <w:rsid w:val="000729D2"/>
    <w:rsid w:val="0009715B"/>
    <w:rsid w:val="000A61D3"/>
    <w:rsid w:val="000A6EBE"/>
    <w:rsid w:val="000B4D97"/>
    <w:rsid w:val="000D21F3"/>
    <w:rsid w:val="000D6F10"/>
    <w:rsid w:val="000E3C16"/>
    <w:rsid w:val="000F365F"/>
    <w:rsid w:val="00106B47"/>
    <w:rsid w:val="0010734F"/>
    <w:rsid w:val="00117042"/>
    <w:rsid w:val="00124C51"/>
    <w:rsid w:val="001329C1"/>
    <w:rsid w:val="00147F28"/>
    <w:rsid w:val="00155857"/>
    <w:rsid w:val="00166714"/>
    <w:rsid w:val="00174BCC"/>
    <w:rsid w:val="001A5564"/>
    <w:rsid w:val="001B1285"/>
    <w:rsid w:val="001B7C5A"/>
    <w:rsid w:val="001D2BF7"/>
    <w:rsid w:val="001D76BF"/>
    <w:rsid w:val="001E7B05"/>
    <w:rsid w:val="001F0405"/>
    <w:rsid w:val="00210AD2"/>
    <w:rsid w:val="0021558E"/>
    <w:rsid w:val="00227779"/>
    <w:rsid w:val="00230F33"/>
    <w:rsid w:val="00241DD8"/>
    <w:rsid w:val="00253A2D"/>
    <w:rsid w:val="0025726E"/>
    <w:rsid w:val="00263D3A"/>
    <w:rsid w:val="00265134"/>
    <w:rsid w:val="0027793A"/>
    <w:rsid w:val="002906D8"/>
    <w:rsid w:val="0029381F"/>
    <w:rsid w:val="002C4D9F"/>
    <w:rsid w:val="002C531A"/>
    <w:rsid w:val="002D4841"/>
    <w:rsid w:val="002E507C"/>
    <w:rsid w:val="002F093A"/>
    <w:rsid w:val="002F1BF9"/>
    <w:rsid w:val="002F5A41"/>
    <w:rsid w:val="00312686"/>
    <w:rsid w:val="00320692"/>
    <w:rsid w:val="00333309"/>
    <w:rsid w:val="003333F9"/>
    <w:rsid w:val="00334193"/>
    <w:rsid w:val="00362CE8"/>
    <w:rsid w:val="00391F45"/>
    <w:rsid w:val="003A3E94"/>
    <w:rsid w:val="003C397F"/>
    <w:rsid w:val="003D4F55"/>
    <w:rsid w:val="003E2F20"/>
    <w:rsid w:val="00400BE4"/>
    <w:rsid w:val="00400FE5"/>
    <w:rsid w:val="00401F0A"/>
    <w:rsid w:val="0040448F"/>
    <w:rsid w:val="00433F88"/>
    <w:rsid w:val="00435762"/>
    <w:rsid w:val="00441828"/>
    <w:rsid w:val="00441C2B"/>
    <w:rsid w:val="004602C8"/>
    <w:rsid w:val="00466097"/>
    <w:rsid w:val="00472C11"/>
    <w:rsid w:val="00475567"/>
    <w:rsid w:val="004972F7"/>
    <w:rsid w:val="004A10D9"/>
    <w:rsid w:val="004A20CE"/>
    <w:rsid w:val="004E2A53"/>
    <w:rsid w:val="004E7974"/>
    <w:rsid w:val="004F7937"/>
    <w:rsid w:val="0050033B"/>
    <w:rsid w:val="005011CA"/>
    <w:rsid w:val="005103E0"/>
    <w:rsid w:val="0051308C"/>
    <w:rsid w:val="00520680"/>
    <w:rsid w:val="00524178"/>
    <w:rsid w:val="00531B37"/>
    <w:rsid w:val="00536865"/>
    <w:rsid w:val="00537B3E"/>
    <w:rsid w:val="0054280A"/>
    <w:rsid w:val="005571F8"/>
    <w:rsid w:val="00560E48"/>
    <w:rsid w:val="00581549"/>
    <w:rsid w:val="005A02C7"/>
    <w:rsid w:val="005B4DD3"/>
    <w:rsid w:val="005D0C34"/>
    <w:rsid w:val="005E27FF"/>
    <w:rsid w:val="005E3F6D"/>
    <w:rsid w:val="005F3E87"/>
    <w:rsid w:val="00606613"/>
    <w:rsid w:val="00613C6F"/>
    <w:rsid w:val="00617873"/>
    <w:rsid w:val="00631AB6"/>
    <w:rsid w:val="00632BCB"/>
    <w:rsid w:val="00660E94"/>
    <w:rsid w:val="00666F41"/>
    <w:rsid w:val="00667A20"/>
    <w:rsid w:val="00683CA0"/>
    <w:rsid w:val="006844C6"/>
    <w:rsid w:val="006D4536"/>
    <w:rsid w:val="006E0557"/>
    <w:rsid w:val="006E13F3"/>
    <w:rsid w:val="006E77C0"/>
    <w:rsid w:val="006F51AB"/>
    <w:rsid w:val="0070012D"/>
    <w:rsid w:val="0070244C"/>
    <w:rsid w:val="007036F9"/>
    <w:rsid w:val="007103D7"/>
    <w:rsid w:val="007366B0"/>
    <w:rsid w:val="00736837"/>
    <w:rsid w:val="00737F14"/>
    <w:rsid w:val="00755918"/>
    <w:rsid w:val="007874F0"/>
    <w:rsid w:val="00790FFF"/>
    <w:rsid w:val="00792BD7"/>
    <w:rsid w:val="007B0CDF"/>
    <w:rsid w:val="007B2DC4"/>
    <w:rsid w:val="007C0482"/>
    <w:rsid w:val="007C0B81"/>
    <w:rsid w:val="007C0F23"/>
    <w:rsid w:val="007C1C56"/>
    <w:rsid w:val="007C30DA"/>
    <w:rsid w:val="007F23AE"/>
    <w:rsid w:val="007F7DB7"/>
    <w:rsid w:val="008116B0"/>
    <w:rsid w:val="00826746"/>
    <w:rsid w:val="0083187A"/>
    <w:rsid w:val="00834B44"/>
    <w:rsid w:val="008467D0"/>
    <w:rsid w:val="00850829"/>
    <w:rsid w:val="00880B7C"/>
    <w:rsid w:val="00880FFB"/>
    <w:rsid w:val="00886457"/>
    <w:rsid w:val="008A7979"/>
    <w:rsid w:val="008B4705"/>
    <w:rsid w:val="008C2287"/>
    <w:rsid w:val="008E297A"/>
    <w:rsid w:val="00907740"/>
    <w:rsid w:val="009173B2"/>
    <w:rsid w:val="00935092"/>
    <w:rsid w:val="009370D9"/>
    <w:rsid w:val="00941DE0"/>
    <w:rsid w:val="0095621E"/>
    <w:rsid w:val="00973A3E"/>
    <w:rsid w:val="00985C59"/>
    <w:rsid w:val="00986198"/>
    <w:rsid w:val="00986F40"/>
    <w:rsid w:val="0099171E"/>
    <w:rsid w:val="009977FB"/>
    <w:rsid w:val="009A4060"/>
    <w:rsid w:val="009B13CE"/>
    <w:rsid w:val="009C2086"/>
    <w:rsid w:val="009D4B43"/>
    <w:rsid w:val="009E2F69"/>
    <w:rsid w:val="009E326B"/>
    <w:rsid w:val="00A069D0"/>
    <w:rsid w:val="00A07BF9"/>
    <w:rsid w:val="00A22DBD"/>
    <w:rsid w:val="00A23FA5"/>
    <w:rsid w:val="00A53BFD"/>
    <w:rsid w:val="00A622B5"/>
    <w:rsid w:val="00A671A2"/>
    <w:rsid w:val="00A81F76"/>
    <w:rsid w:val="00A931DC"/>
    <w:rsid w:val="00AE21FA"/>
    <w:rsid w:val="00B03199"/>
    <w:rsid w:val="00B03E9F"/>
    <w:rsid w:val="00B41284"/>
    <w:rsid w:val="00B4475E"/>
    <w:rsid w:val="00B620B0"/>
    <w:rsid w:val="00B627EB"/>
    <w:rsid w:val="00B662BB"/>
    <w:rsid w:val="00B66437"/>
    <w:rsid w:val="00B66575"/>
    <w:rsid w:val="00B74B61"/>
    <w:rsid w:val="00BD5EFD"/>
    <w:rsid w:val="00BF31A6"/>
    <w:rsid w:val="00C04393"/>
    <w:rsid w:val="00C129CB"/>
    <w:rsid w:val="00C41828"/>
    <w:rsid w:val="00C41D14"/>
    <w:rsid w:val="00C41DBF"/>
    <w:rsid w:val="00C4440C"/>
    <w:rsid w:val="00C4529F"/>
    <w:rsid w:val="00C64D48"/>
    <w:rsid w:val="00C84FA9"/>
    <w:rsid w:val="00C93730"/>
    <w:rsid w:val="00CA019D"/>
    <w:rsid w:val="00CA5297"/>
    <w:rsid w:val="00CA64EF"/>
    <w:rsid w:val="00CB6BA6"/>
    <w:rsid w:val="00CE1DB9"/>
    <w:rsid w:val="00CE2B16"/>
    <w:rsid w:val="00D052F7"/>
    <w:rsid w:val="00D172CF"/>
    <w:rsid w:val="00D250DA"/>
    <w:rsid w:val="00D37026"/>
    <w:rsid w:val="00D3716B"/>
    <w:rsid w:val="00D41251"/>
    <w:rsid w:val="00D740E0"/>
    <w:rsid w:val="00DA0213"/>
    <w:rsid w:val="00DA5A97"/>
    <w:rsid w:val="00DA6198"/>
    <w:rsid w:val="00DA6B61"/>
    <w:rsid w:val="00DC01D9"/>
    <w:rsid w:val="00DC461D"/>
    <w:rsid w:val="00DD6F1A"/>
    <w:rsid w:val="00DE4B39"/>
    <w:rsid w:val="00DE7E48"/>
    <w:rsid w:val="00DF397C"/>
    <w:rsid w:val="00E06FA1"/>
    <w:rsid w:val="00E15E97"/>
    <w:rsid w:val="00E22BD0"/>
    <w:rsid w:val="00E26AD7"/>
    <w:rsid w:val="00E32B60"/>
    <w:rsid w:val="00E45A0D"/>
    <w:rsid w:val="00E45DBA"/>
    <w:rsid w:val="00E52ACB"/>
    <w:rsid w:val="00E53C14"/>
    <w:rsid w:val="00E5558A"/>
    <w:rsid w:val="00E76981"/>
    <w:rsid w:val="00E82E77"/>
    <w:rsid w:val="00E853B1"/>
    <w:rsid w:val="00E9194C"/>
    <w:rsid w:val="00E96680"/>
    <w:rsid w:val="00EA0BCF"/>
    <w:rsid w:val="00EA0F03"/>
    <w:rsid w:val="00ED77D0"/>
    <w:rsid w:val="00EE01D4"/>
    <w:rsid w:val="00F06196"/>
    <w:rsid w:val="00F21BAD"/>
    <w:rsid w:val="00F2267A"/>
    <w:rsid w:val="00F33308"/>
    <w:rsid w:val="00F37FDD"/>
    <w:rsid w:val="00F40557"/>
    <w:rsid w:val="00F422CD"/>
    <w:rsid w:val="00F52008"/>
    <w:rsid w:val="00F9009B"/>
    <w:rsid w:val="00F97759"/>
    <w:rsid w:val="00F97A27"/>
    <w:rsid w:val="00FA3818"/>
    <w:rsid w:val="00FC1BAE"/>
    <w:rsid w:val="00FC7CB0"/>
    <w:rsid w:val="00FD0E18"/>
    <w:rsid w:val="00FE1790"/>
    <w:rsid w:val="01F9CED9"/>
    <w:rsid w:val="05C0C8E1"/>
    <w:rsid w:val="0746F84A"/>
    <w:rsid w:val="07524CF7"/>
    <w:rsid w:val="0A2F448F"/>
    <w:rsid w:val="0A7C0454"/>
    <w:rsid w:val="0ADD8514"/>
    <w:rsid w:val="0C547589"/>
    <w:rsid w:val="0CDAECD1"/>
    <w:rsid w:val="0EB9D73E"/>
    <w:rsid w:val="0F5EEC66"/>
    <w:rsid w:val="1124A856"/>
    <w:rsid w:val="115110ED"/>
    <w:rsid w:val="12FBE945"/>
    <w:rsid w:val="1563EE28"/>
    <w:rsid w:val="158B60F0"/>
    <w:rsid w:val="15C52D77"/>
    <w:rsid w:val="177D8BAC"/>
    <w:rsid w:val="1797B3C6"/>
    <w:rsid w:val="19261F5B"/>
    <w:rsid w:val="1AB9E473"/>
    <w:rsid w:val="1ADA401B"/>
    <w:rsid w:val="1DF8EEA1"/>
    <w:rsid w:val="1E2AAC42"/>
    <w:rsid w:val="1F99484C"/>
    <w:rsid w:val="203A84CA"/>
    <w:rsid w:val="2144D78C"/>
    <w:rsid w:val="2680354C"/>
    <w:rsid w:val="2B66D5AD"/>
    <w:rsid w:val="2BAD523B"/>
    <w:rsid w:val="2BC29C89"/>
    <w:rsid w:val="2C42F9FE"/>
    <w:rsid w:val="2E384BB7"/>
    <w:rsid w:val="2E9EF97D"/>
    <w:rsid w:val="2EF46950"/>
    <w:rsid w:val="2F26F042"/>
    <w:rsid w:val="321F93BC"/>
    <w:rsid w:val="348AD5BA"/>
    <w:rsid w:val="3543CCC7"/>
    <w:rsid w:val="35CE4511"/>
    <w:rsid w:val="3670A767"/>
    <w:rsid w:val="378C95D4"/>
    <w:rsid w:val="3954D25A"/>
    <w:rsid w:val="3A8B709E"/>
    <w:rsid w:val="3AC04824"/>
    <w:rsid w:val="3B33489C"/>
    <w:rsid w:val="3E596D2E"/>
    <w:rsid w:val="40594D8F"/>
    <w:rsid w:val="41DD67C7"/>
    <w:rsid w:val="4257B15C"/>
    <w:rsid w:val="42D3F532"/>
    <w:rsid w:val="452C8A3A"/>
    <w:rsid w:val="47043BCE"/>
    <w:rsid w:val="4B85722B"/>
    <w:rsid w:val="4C733A6E"/>
    <w:rsid w:val="4C8213D8"/>
    <w:rsid w:val="4D3A6420"/>
    <w:rsid w:val="51C6C090"/>
    <w:rsid w:val="56438C60"/>
    <w:rsid w:val="58AAB789"/>
    <w:rsid w:val="5B840AE0"/>
    <w:rsid w:val="5DF0F3EF"/>
    <w:rsid w:val="5DF2DEC4"/>
    <w:rsid w:val="5EC8D371"/>
    <w:rsid w:val="5F38CF50"/>
    <w:rsid w:val="621854B7"/>
    <w:rsid w:val="6397DD4B"/>
    <w:rsid w:val="6413A5ED"/>
    <w:rsid w:val="6468D621"/>
    <w:rsid w:val="646CCF6B"/>
    <w:rsid w:val="67537EFB"/>
    <w:rsid w:val="67A28F83"/>
    <w:rsid w:val="67CD0AC6"/>
    <w:rsid w:val="68C5F4F4"/>
    <w:rsid w:val="70C6A826"/>
    <w:rsid w:val="7114ECE3"/>
    <w:rsid w:val="73C602B0"/>
    <w:rsid w:val="76659C7D"/>
    <w:rsid w:val="76B44B1D"/>
    <w:rsid w:val="783F664C"/>
    <w:rsid w:val="7C0D644B"/>
    <w:rsid w:val="7D32EE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9BCA6"/>
  <w15:docId w15:val="{E974BF6E-66E7-49B1-AC0E-9991604A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6613"/>
    <w:pPr>
      <w:spacing w:after="0" w:line="240" w:lineRule="auto"/>
    </w:pPr>
    <w:rPr>
      <w:kern w:val="0"/>
      <w:sz w:val="24"/>
      <w:szCs w:val="24"/>
    </w:rPr>
  </w:style>
  <w:style w:type="paragraph" w:styleId="Nagwek1">
    <w:name w:val="heading 1"/>
    <w:basedOn w:val="Normalny"/>
    <w:next w:val="Normalny"/>
    <w:link w:val="Nagwek1Znak"/>
    <w:uiPriority w:val="9"/>
    <w:qFormat/>
    <w:rsid w:val="00606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06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0661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0661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0661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0661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0661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0661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0661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0661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0661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0661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0661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0661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0661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0661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0661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06613"/>
    <w:rPr>
      <w:rFonts w:eastAsiaTheme="majorEastAsia" w:cstheme="majorBidi"/>
      <w:color w:val="272727" w:themeColor="text1" w:themeTint="D8"/>
    </w:rPr>
  </w:style>
  <w:style w:type="paragraph" w:styleId="Tytu">
    <w:name w:val="Title"/>
    <w:basedOn w:val="Normalny"/>
    <w:next w:val="Normalny"/>
    <w:link w:val="TytuZnak"/>
    <w:uiPriority w:val="10"/>
    <w:qFormat/>
    <w:rsid w:val="0060661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0661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0661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0661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06613"/>
    <w:pPr>
      <w:spacing w:before="160"/>
      <w:jc w:val="center"/>
    </w:pPr>
    <w:rPr>
      <w:i/>
      <w:iCs/>
      <w:color w:val="404040" w:themeColor="text1" w:themeTint="BF"/>
    </w:rPr>
  </w:style>
  <w:style w:type="character" w:customStyle="1" w:styleId="CytatZnak">
    <w:name w:val="Cytat Znak"/>
    <w:basedOn w:val="Domylnaczcionkaakapitu"/>
    <w:link w:val="Cytat"/>
    <w:uiPriority w:val="29"/>
    <w:rsid w:val="00606613"/>
    <w:rPr>
      <w:i/>
      <w:iCs/>
      <w:color w:val="404040" w:themeColor="text1" w:themeTint="BF"/>
    </w:rPr>
  </w:style>
  <w:style w:type="paragraph" w:styleId="Akapitzlist">
    <w:name w:val="List Paragraph"/>
    <w:aliases w:val="Lista - wielopoziomowa,sw tekst,L1,Numerowanie,CW_Lista,Bullet Number,List Paragraph1,lp1,List Paragraph2,ISCG Numerowanie,lp11,List Paragraph11,Bullet 1,Use Case List Paragraph,Body MS Bullet,Podsis rysunku,Colorful List Accent 1,4"/>
    <w:basedOn w:val="Normalny"/>
    <w:link w:val="AkapitzlistZnak"/>
    <w:uiPriority w:val="34"/>
    <w:qFormat/>
    <w:rsid w:val="00606613"/>
    <w:pPr>
      <w:ind w:left="720"/>
      <w:contextualSpacing/>
    </w:pPr>
  </w:style>
  <w:style w:type="character" w:styleId="Wyrnienieintensywne">
    <w:name w:val="Intense Emphasis"/>
    <w:basedOn w:val="Domylnaczcionkaakapitu"/>
    <w:uiPriority w:val="21"/>
    <w:qFormat/>
    <w:rsid w:val="00606613"/>
    <w:rPr>
      <w:i/>
      <w:iCs/>
      <w:color w:val="0F4761" w:themeColor="accent1" w:themeShade="BF"/>
    </w:rPr>
  </w:style>
  <w:style w:type="paragraph" w:styleId="Cytatintensywny">
    <w:name w:val="Intense Quote"/>
    <w:basedOn w:val="Normalny"/>
    <w:next w:val="Normalny"/>
    <w:link w:val="CytatintensywnyZnak"/>
    <w:uiPriority w:val="30"/>
    <w:qFormat/>
    <w:rsid w:val="00606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06613"/>
    <w:rPr>
      <w:i/>
      <w:iCs/>
      <w:color w:val="0F4761" w:themeColor="accent1" w:themeShade="BF"/>
    </w:rPr>
  </w:style>
  <w:style w:type="character" w:styleId="Odwoanieintensywne">
    <w:name w:val="Intense Reference"/>
    <w:basedOn w:val="Domylnaczcionkaakapitu"/>
    <w:uiPriority w:val="32"/>
    <w:qFormat/>
    <w:rsid w:val="00606613"/>
    <w:rPr>
      <w:b/>
      <w:bCs/>
      <w:smallCaps/>
      <w:color w:val="0F4761" w:themeColor="accent1" w:themeShade="BF"/>
      <w:spacing w:val="5"/>
    </w:rPr>
  </w:style>
  <w:style w:type="paragraph" w:styleId="Nagwek">
    <w:name w:val="header"/>
    <w:basedOn w:val="Normalny"/>
    <w:link w:val="NagwekZnak"/>
    <w:uiPriority w:val="99"/>
    <w:unhideWhenUsed/>
    <w:rsid w:val="00606613"/>
    <w:pPr>
      <w:tabs>
        <w:tab w:val="center" w:pos="4513"/>
        <w:tab w:val="right" w:pos="9026"/>
      </w:tabs>
    </w:pPr>
  </w:style>
  <w:style w:type="character" w:customStyle="1" w:styleId="NagwekZnak">
    <w:name w:val="Nagłówek Znak"/>
    <w:basedOn w:val="Domylnaczcionkaakapitu"/>
    <w:link w:val="Nagwek"/>
    <w:uiPriority w:val="99"/>
    <w:rsid w:val="00606613"/>
    <w:rPr>
      <w:kern w:val="0"/>
      <w:sz w:val="24"/>
      <w:szCs w:val="24"/>
    </w:rPr>
  </w:style>
  <w:style w:type="table" w:styleId="Tabela-Siatka">
    <w:name w:val="Table Grid"/>
    <w:basedOn w:val="Standardowy"/>
    <w:uiPriority w:val="39"/>
    <w:rsid w:val="00606613"/>
    <w:pPr>
      <w:spacing w:after="0" w:line="240" w:lineRule="auto"/>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a - wielopoziomowa Znak,sw tekst Znak,L1 Znak,Numerowanie Znak,CW_Lista Znak,Bullet Number Znak,List Paragraph1 Znak,lp1 Znak,List Paragraph2 Znak,ISCG Numerowanie Znak,lp11 Znak,List Paragraph11 Znak,Bullet 1 Znak,4 Znak"/>
    <w:link w:val="Akapitzlist"/>
    <w:uiPriority w:val="34"/>
    <w:qFormat/>
    <w:rsid w:val="00606613"/>
  </w:style>
  <w:style w:type="paragraph" w:styleId="NormalnyWeb">
    <w:name w:val="Normal (Web)"/>
    <w:basedOn w:val="Normalny"/>
    <w:uiPriority w:val="99"/>
    <w:unhideWhenUsed/>
    <w:rsid w:val="00117042"/>
    <w:pPr>
      <w:spacing w:before="100" w:beforeAutospacing="1" w:after="100" w:afterAutospacing="1"/>
    </w:pPr>
    <w:rPr>
      <w:rFonts w:ascii="Times New Roman" w:eastAsia="Times New Roman" w:hAnsi="Times New Roman" w:cs="Times New Roman"/>
      <w:lang w:eastAsia="pl-PL"/>
    </w:rPr>
  </w:style>
  <w:style w:type="character" w:styleId="Hipercze">
    <w:name w:val="Hyperlink"/>
    <w:basedOn w:val="Domylnaczcionkaakapitu"/>
    <w:uiPriority w:val="99"/>
    <w:unhideWhenUsed/>
    <w:rsid w:val="00B627EB"/>
    <w:rPr>
      <w:color w:val="0000FF"/>
      <w:u w:val="single"/>
    </w:rPr>
  </w:style>
  <w:style w:type="paragraph" w:styleId="Bezodstpw">
    <w:name w:val="No Spacing"/>
    <w:uiPriority w:val="1"/>
    <w:qFormat/>
    <w:rsid w:val="008116B0"/>
    <w:pPr>
      <w:spacing w:after="0" w:line="240" w:lineRule="auto"/>
    </w:pPr>
    <w:rPr>
      <w:kern w:val="0"/>
    </w:rPr>
  </w:style>
  <w:style w:type="paragraph" w:styleId="Tekstkomentarza">
    <w:name w:val="annotation text"/>
    <w:basedOn w:val="Normalny"/>
    <w:link w:val="TekstkomentarzaZnak"/>
    <w:uiPriority w:val="99"/>
    <w:unhideWhenUsed/>
    <w:rsid w:val="0099171E"/>
    <w:rPr>
      <w:sz w:val="20"/>
      <w:szCs w:val="20"/>
    </w:rPr>
  </w:style>
  <w:style w:type="character" w:customStyle="1" w:styleId="TekstkomentarzaZnak">
    <w:name w:val="Tekst komentarza Znak"/>
    <w:basedOn w:val="Domylnaczcionkaakapitu"/>
    <w:link w:val="Tekstkomentarza"/>
    <w:uiPriority w:val="99"/>
    <w:rsid w:val="0099171E"/>
    <w:rPr>
      <w:kern w:val="0"/>
      <w:sz w:val="20"/>
      <w:szCs w:val="20"/>
    </w:rPr>
  </w:style>
  <w:style w:type="paragraph" w:styleId="Stopka">
    <w:name w:val="footer"/>
    <w:basedOn w:val="Normalny"/>
    <w:link w:val="StopkaZnak"/>
    <w:uiPriority w:val="99"/>
    <w:unhideWhenUsed/>
    <w:rsid w:val="005A02C7"/>
    <w:pPr>
      <w:tabs>
        <w:tab w:val="center" w:pos="4536"/>
        <w:tab w:val="right" w:pos="9072"/>
      </w:tabs>
    </w:pPr>
  </w:style>
  <w:style w:type="character" w:customStyle="1" w:styleId="StopkaZnak">
    <w:name w:val="Stopka Znak"/>
    <w:basedOn w:val="Domylnaczcionkaakapitu"/>
    <w:link w:val="Stopka"/>
    <w:uiPriority w:val="99"/>
    <w:rsid w:val="005A02C7"/>
    <w:rPr>
      <w:kern w:val="0"/>
      <w:sz w:val="24"/>
      <w:szCs w:val="24"/>
    </w:rPr>
  </w:style>
  <w:style w:type="paragraph" w:customStyle="1" w:styleId="Akapitzlist1">
    <w:name w:val="Akapit z listą1"/>
    <w:aliases w:val="maz_wyliczenie,opis dzialania,K-P_odwolanie,A_wyliczenie,Akapit z listą 1,Table of contents numbered,Akapit z listą5"/>
    <w:basedOn w:val="Normalny"/>
    <w:link w:val="ListParagraphChar"/>
    <w:uiPriority w:val="99"/>
    <w:qFormat/>
    <w:rsid w:val="006F51AB"/>
    <w:pPr>
      <w:ind w:left="720"/>
      <w:contextualSpacing/>
    </w:pPr>
    <w:rPr>
      <w:rFonts w:ascii="Times New Roman" w:eastAsia="Times New Roman" w:hAnsi="Times New Roman" w:cs="Times New Roman"/>
      <w:lang w:eastAsia="pl-PL"/>
    </w:rPr>
  </w:style>
  <w:style w:type="character" w:customStyle="1" w:styleId="ListParagraphChar">
    <w:name w:val="List Paragraph Char"/>
    <w:aliases w:val="maz_wyliczenie Char,opis dzialania Char,K-P_odwolanie Char,A_wyliczenie Char,Akapit z listą 1 Char,Table of contents numbered Char,Akapit z listą5 Char"/>
    <w:link w:val="Akapitzlist1"/>
    <w:uiPriority w:val="99"/>
    <w:qFormat/>
    <w:locked/>
    <w:rsid w:val="006F51AB"/>
    <w:rPr>
      <w:rFonts w:ascii="Times New Roman" w:eastAsia="Times New Roman" w:hAnsi="Times New Roman" w:cs="Times New Roman"/>
      <w:kern w:val="0"/>
      <w:sz w:val="24"/>
      <w:szCs w:val="24"/>
      <w:lang w:val="en" w:eastAsia="pl-PL"/>
    </w:rPr>
  </w:style>
  <w:style w:type="character" w:styleId="Uwydatnienie">
    <w:name w:val="Emphasis"/>
    <w:basedOn w:val="Domylnaczcionkaakapitu"/>
    <w:uiPriority w:val="20"/>
    <w:qFormat/>
    <w:rsid w:val="00433F88"/>
    <w:rPr>
      <w:i/>
      <w:iCs/>
    </w:rPr>
  </w:style>
  <w:style w:type="character" w:styleId="Pogrubienie">
    <w:name w:val="Strong"/>
    <w:basedOn w:val="Domylnaczcionkaakapitu"/>
    <w:uiPriority w:val="22"/>
    <w:qFormat/>
    <w:rsid w:val="000F365F"/>
    <w:rPr>
      <w:b/>
      <w:bCs/>
    </w:rPr>
  </w:style>
  <w:style w:type="character" w:customStyle="1" w:styleId="ozzzk">
    <w:name w:val="ozzzk"/>
    <w:basedOn w:val="Domylnaczcionkaakapitu"/>
    <w:rsid w:val="001B7C5A"/>
  </w:style>
  <w:style w:type="character" w:styleId="Odwoaniedokomentarza">
    <w:name w:val="annotation reference"/>
    <w:basedOn w:val="Domylnaczcionkaakapitu"/>
    <w:uiPriority w:val="99"/>
    <w:semiHidden/>
    <w:unhideWhenUsed/>
    <w:rsid w:val="005E27FF"/>
    <w:rPr>
      <w:sz w:val="16"/>
      <w:szCs w:val="16"/>
    </w:rPr>
  </w:style>
  <w:style w:type="paragraph" w:styleId="Tematkomentarza">
    <w:name w:val="annotation subject"/>
    <w:basedOn w:val="Tekstkomentarza"/>
    <w:next w:val="Tekstkomentarza"/>
    <w:link w:val="TematkomentarzaZnak"/>
    <w:uiPriority w:val="99"/>
    <w:semiHidden/>
    <w:unhideWhenUsed/>
    <w:rsid w:val="005E27FF"/>
    <w:rPr>
      <w:b/>
      <w:bCs/>
    </w:rPr>
  </w:style>
  <w:style w:type="character" w:customStyle="1" w:styleId="TematkomentarzaZnak">
    <w:name w:val="Temat komentarza Znak"/>
    <w:basedOn w:val="TekstkomentarzaZnak"/>
    <w:link w:val="Tematkomentarza"/>
    <w:uiPriority w:val="99"/>
    <w:semiHidden/>
    <w:rsid w:val="005E27FF"/>
    <w:rPr>
      <w:b/>
      <w:bCs/>
      <w:kern w:val="0"/>
      <w:sz w:val="20"/>
      <w:szCs w:val="20"/>
    </w:rPr>
  </w:style>
  <w:style w:type="paragraph" w:styleId="Tekstdymka">
    <w:name w:val="Balloon Text"/>
    <w:basedOn w:val="Normalny"/>
    <w:link w:val="TekstdymkaZnak"/>
    <w:uiPriority w:val="99"/>
    <w:semiHidden/>
    <w:unhideWhenUsed/>
    <w:rsid w:val="005E27FF"/>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27FF"/>
    <w:rPr>
      <w:rFonts w:ascii="Segoe UI" w:hAnsi="Segoe UI" w:cs="Segoe UI"/>
      <w:kern w:val="0"/>
      <w:sz w:val="18"/>
      <w:szCs w:val="18"/>
    </w:rPr>
  </w:style>
  <w:style w:type="paragraph" w:styleId="Poprawka">
    <w:name w:val="Revision"/>
    <w:hidden/>
    <w:uiPriority w:val="99"/>
    <w:semiHidden/>
    <w:rsid w:val="005E27FF"/>
    <w:pPr>
      <w:spacing w:after="0" w:line="240" w:lineRule="auto"/>
    </w:pPr>
    <w:rPr>
      <w:kern w:val="0"/>
      <w:sz w:val="24"/>
      <w:szCs w:val="24"/>
    </w:rPr>
  </w:style>
  <w:style w:type="paragraph" w:customStyle="1" w:styleId="paragraph">
    <w:name w:val="paragraph"/>
    <w:basedOn w:val="Normalny"/>
    <w:rsid w:val="00B41284"/>
    <w:pPr>
      <w:spacing w:before="100" w:beforeAutospacing="1" w:after="100" w:afterAutospacing="1"/>
    </w:pPr>
    <w:rPr>
      <w:rFonts w:ascii="Times New Roman" w:eastAsia="Times New Roman" w:hAnsi="Times New Roman" w:cs="Times New Roman"/>
      <w:lang w:eastAsia="pl-PL"/>
    </w:rPr>
  </w:style>
  <w:style w:type="character" w:customStyle="1" w:styleId="normaltextrun">
    <w:name w:val="normaltextrun"/>
    <w:basedOn w:val="Domylnaczcionkaakapitu"/>
    <w:rsid w:val="00B41284"/>
  </w:style>
  <w:style w:type="character" w:customStyle="1" w:styleId="eop">
    <w:name w:val="eop"/>
    <w:basedOn w:val="Domylnaczcionkaakapitu"/>
    <w:rsid w:val="00B41284"/>
  </w:style>
  <w:style w:type="character" w:customStyle="1" w:styleId="Nierozpoznanawzmianka1">
    <w:name w:val="Nierozpoznana wzmianka1"/>
    <w:basedOn w:val="Domylnaczcionkaakapitu"/>
    <w:uiPriority w:val="99"/>
    <w:semiHidden/>
    <w:unhideWhenUsed/>
    <w:rsid w:val="00F33308"/>
    <w:rPr>
      <w:color w:val="605E5C"/>
      <w:shd w:val="clear" w:color="auto" w:fill="E1DFDD"/>
    </w:rPr>
  </w:style>
  <w:style w:type="paragraph" w:styleId="Tekstprzypisudolnego">
    <w:name w:val="footnote text"/>
    <w:basedOn w:val="Normalny"/>
    <w:link w:val="TekstprzypisudolnegoZnak"/>
    <w:uiPriority w:val="99"/>
    <w:semiHidden/>
    <w:unhideWhenUsed/>
    <w:rsid w:val="00C41DBF"/>
    <w:rPr>
      <w:sz w:val="20"/>
      <w:szCs w:val="20"/>
    </w:rPr>
  </w:style>
  <w:style w:type="character" w:customStyle="1" w:styleId="TekstprzypisudolnegoZnak">
    <w:name w:val="Tekst przypisu dolnego Znak"/>
    <w:basedOn w:val="Domylnaczcionkaakapitu"/>
    <w:link w:val="Tekstprzypisudolnego"/>
    <w:uiPriority w:val="99"/>
    <w:semiHidden/>
    <w:rsid w:val="00C41DBF"/>
    <w:rPr>
      <w:kern w:val="0"/>
      <w:sz w:val="20"/>
      <w:szCs w:val="20"/>
    </w:rPr>
  </w:style>
  <w:style w:type="character" w:styleId="Odwoanieprzypisudolnego">
    <w:name w:val="footnote reference"/>
    <w:basedOn w:val="Domylnaczcionkaakapitu"/>
    <w:uiPriority w:val="99"/>
    <w:semiHidden/>
    <w:unhideWhenUsed/>
    <w:rsid w:val="00C41DBF"/>
    <w:rPr>
      <w:vertAlign w:val="superscript"/>
    </w:rPr>
  </w:style>
  <w:style w:type="paragraph" w:customStyle="1" w:styleId="elementtoproof">
    <w:name w:val="elementtoproof"/>
    <w:basedOn w:val="Normalny"/>
    <w:rsid w:val="0004107B"/>
    <w:rPr>
      <w:rFonts w:ascii="Aptos" w:hAnsi="Aptos" w:cs="Aptos"/>
      <w:lang w:eastAsia="pl-PL"/>
    </w:rPr>
  </w:style>
  <w:style w:type="character" w:styleId="Nierozpoznanawzmianka">
    <w:name w:val="Unresolved Mention"/>
    <w:basedOn w:val="Domylnaczcionkaakapitu"/>
    <w:uiPriority w:val="99"/>
    <w:semiHidden/>
    <w:unhideWhenUsed/>
    <w:rsid w:val="003C3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55501">
      <w:bodyDiv w:val="1"/>
      <w:marLeft w:val="0"/>
      <w:marRight w:val="0"/>
      <w:marTop w:val="0"/>
      <w:marBottom w:val="0"/>
      <w:divBdr>
        <w:top w:val="none" w:sz="0" w:space="0" w:color="auto"/>
        <w:left w:val="none" w:sz="0" w:space="0" w:color="auto"/>
        <w:bottom w:val="none" w:sz="0" w:space="0" w:color="auto"/>
        <w:right w:val="none" w:sz="0" w:space="0" w:color="auto"/>
      </w:divBdr>
    </w:div>
    <w:div w:id="206068400">
      <w:bodyDiv w:val="1"/>
      <w:marLeft w:val="0"/>
      <w:marRight w:val="0"/>
      <w:marTop w:val="0"/>
      <w:marBottom w:val="0"/>
      <w:divBdr>
        <w:top w:val="none" w:sz="0" w:space="0" w:color="auto"/>
        <w:left w:val="none" w:sz="0" w:space="0" w:color="auto"/>
        <w:bottom w:val="none" w:sz="0" w:space="0" w:color="auto"/>
        <w:right w:val="none" w:sz="0" w:space="0" w:color="auto"/>
      </w:divBdr>
    </w:div>
    <w:div w:id="227767147">
      <w:bodyDiv w:val="1"/>
      <w:marLeft w:val="0"/>
      <w:marRight w:val="0"/>
      <w:marTop w:val="0"/>
      <w:marBottom w:val="0"/>
      <w:divBdr>
        <w:top w:val="none" w:sz="0" w:space="0" w:color="auto"/>
        <w:left w:val="none" w:sz="0" w:space="0" w:color="auto"/>
        <w:bottom w:val="none" w:sz="0" w:space="0" w:color="auto"/>
        <w:right w:val="none" w:sz="0" w:space="0" w:color="auto"/>
      </w:divBdr>
      <w:divsChild>
        <w:div w:id="31351266">
          <w:marLeft w:val="0"/>
          <w:marRight w:val="0"/>
          <w:marTop w:val="0"/>
          <w:marBottom w:val="0"/>
          <w:divBdr>
            <w:top w:val="none" w:sz="0" w:space="0" w:color="auto"/>
            <w:left w:val="none" w:sz="0" w:space="0" w:color="auto"/>
            <w:bottom w:val="none" w:sz="0" w:space="0" w:color="auto"/>
            <w:right w:val="none" w:sz="0" w:space="0" w:color="auto"/>
          </w:divBdr>
        </w:div>
        <w:div w:id="1321612589">
          <w:marLeft w:val="0"/>
          <w:marRight w:val="0"/>
          <w:marTop w:val="0"/>
          <w:marBottom w:val="0"/>
          <w:divBdr>
            <w:top w:val="none" w:sz="0" w:space="0" w:color="auto"/>
            <w:left w:val="none" w:sz="0" w:space="0" w:color="auto"/>
            <w:bottom w:val="none" w:sz="0" w:space="0" w:color="auto"/>
            <w:right w:val="none" w:sz="0" w:space="0" w:color="auto"/>
          </w:divBdr>
        </w:div>
      </w:divsChild>
    </w:div>
    <w:div w:id="241452242">
      <w:bodyDiv w:val="1"/>
      <w:marLeft w:val="0"/>
      <w:marRight w:val="0"/>
      <w:marTop w:val="0"/>
      <w:marBottom w:val="0"/>
      <w:divBdr>
        <w:top w:val="none" w:sz="0" w:space="0" w:color="auto"/>
        <w:left w:val="none" w:sz="0" w:space="0" w:color="auto"/>
        <w:bottom w:val="none" w:sz="0" w:space="0" w:color="auto"/>
        <w:right w:val="none" w:sz="0" w:space="0" w:color="auto"/>
      </w:divBdr>
    </w:div>
    <w:div w:id="312835829">
      <w:bodyDiv w:val="1"/>
      <w:marLeft w:val="0"/>
      <w:marRight w:val="0"/>
      <w:marTop w:val="0"/>
      <w:marBottom w:val="0"/>
      <w:divBdr>
        <w:top w:val="none" w:sz="0" w:space="0" w:color="auto"/>
        <w:left w:val="none" w:sz="0" w:space="0" w:color="auto"/>
        <w:bottom w:val="none" w:sz="0" w:space="0" w:color="auto"/>
        <w:right w:val="none" w:sz="0" w:space="0" w:color="auto"/>
      </w:divBdr>
    </w:div>
    <w:div w:id="325868712">
      <w:bodyDiv w:val="1"/>
      <w:marLeft w:val="0"/>
      <w:marRight w:val="0"/>
      <w:marTop w:val="0"/>
      <w:marBottom w:val="0"/>
      <w:divBdr>
        <w:top w:val="none" w:sz="0" w:space="0" w:color="auto"/>
        <w:left w:val="none" w:sz="0" w:space="0" w:color="auto"/>
        <w:bottom w:val="none" w:sz="0" w:space="0" w:color="auto"/>
        <w:right w:val="none" w:sz="0" w:space="0" w:color="auto"/>
      </w:divBdr>
    </w:div>
    <w:div w:id="518011005">
      <w:bodyDiv w:val="1"/>
      <w:marLeft w:val="0"/>
      <w:marRight w:val="0"/>
      <w:marTop w:val="0"/>
      <w:marBottom w:val="0"/>
      <w:divBdr>
        <w:top w:val="none" w:sz="0" w:space="0" w:color="auto"/>
        <w:left w:val="none" w:sz="0" w:space="0" w:color="auto"/>
        <w:bottom w:val="none" w:sz="0" w:space="0" w:color="auto"/>
        <w:right w:val="none" w:sz="0" w:space="0" w:color="auto"/>
      </w:divBdr>
      <w:divsChild>
        <w:div w:id="5404730">
          <w:marLeft w:val="0"/>
          <w:marRight w:val="0"/>
          <w:marTop w:val="0"/>
          <w:marBottom w:val="0"/>
          <w:divBdr>
            <w:top w:val="none" w:sz="0" w:space="0" w:color="auto"/>
            <w:left w:val="none" w:sz="0" w:space="0" w:color="auto"/>
            <w:bottom w:val="none" w:sz="0" w:space="0" w:color="auto"/>
            <w:right w:val="none" w:sz="0" w:space="0" w:color="auto"/>
          </w:divBdr>
        </w:div>
        <w:div w:id="1905598058">
          <w:marLeft w:val="0"/>
          <w:marRight w:val="0"/>
          <w:marTop w:val="0"/>
          <w:marBottom w:val="0"/>
          <w:divBdr>
            <w:top w:val="none" w:sz="0" w:space="0" w:color="auto"/>
            <w:left w:val="none" w:sz="0" w:space="0" w:color="auto"/>
            <w:bottom w:val="none" w:sz="0" w:space="0" w:color="auto"/>
            <w:right w:val="none" w:sz="0" w:space="0" w:color="auto"/>
          </w:divBdr>
        </w:div>
        <w:div w:id="1653555486">
          <w:marLeft w:val="0"/>
          <w:marRight w:val="0"/>
          <w:marTop w:val="0"/>
          <w:marBottom w:val="0"/>
          <w:divBdr>
            <w:top w:val="none" w:sz="0" w:space="0" w:color="auto"/>
            <w:left w:val="none" w:sz="0" w:space="0" w:color="auto"/>
            <w:bottom w:val="none" w:sz="0" w:space="0" w:color="auto"/>
            <w:right w:val="none" w:sz="0" w:space="0" w:color="auto"/>
          </w:divBdr>
        </w:div>
        <w:div w:id="1155225543">
          <w:marLeft w:val="0"/>
          <w:marRight w:val="0"/>
          <w:marTop w:val="0"/>
          <w:marBottom w:val="0"/>
          <w:divBdr>
            <w:top w:val="none" w:sz="0" w:space="0" w:color="auto"/>
            <w:left w:val="none" w:sz="0" w:space="0" w:color="auto"/>
            <w:bottom w:val="none" w:sz="0" w:space="0" w:color="auto"/>
            <w:right w:val="none" w:sz="0" w:space="0" w:color="auto"/>
          </w:divBdr>
        </w:div>
      </w:divsChild>
    </w:div>
    <w:div w:id="561869953">
      <w:bodyDiv w:val="1"/>
      <w:marLeft w:val="0"/>
      <w:marRight w:val="0"/>
      <w:marTop w:val="0"/>
      <w:marBottom w:val="0"/>
      <w:divBdr>
        <w:top w:val="none" w:sz="0" w:space="0" w:color="auto"/>
        <w:left w:val="none" w:sz="0" w:space="0" w:color="auto"/>
        <w:bottom w:val="none" w:sz="0" w:space="0" w:color="auto"/>
        <w:right w:val="none" w:sz="0" w:space="0" w:color="auto"/>
      </w:divBdr>
    </w:div>
    <w:div w:id="762067873">
      <w:bodyDiv w:val="1"/>
      <w:marLeft w:val="0"/>
      <w:marRight w:val="0"/>
      <w:marTop w:val="0"/>
      <w:marBottom w:val="0"/>
      <w:divBdr>
        <w:top w:val="none" w:sz="0" w:space="0" w:color="auto"/>
        <w:left w:val="none" w:sz="0" w:space="0" w:color="auto"/>
        <w:bottom w:val="none" w:sz="0" w:space="0" w:color="auto"/>
        <w:right w:val="none" w:sz="0" w:space="0" w:color="auto"/>
      </w:divBdr>
    </w:div>
    <w:div w:id="787547860">
      <w:bodyDiv w:val="1"/>
      <w:marLeft w:val="0"/>
      <w:marRight w:val="0"/>
      <w:marTop w:val="0"/>
      <w:marBottom w:val="0"/>
      <w:divBdr>
        <w:top w:val="none" w:sz="0" w:space="0" w:color="auto"/>
        <w:left w:val="none" w:sz="0" w:space="0" w:color="auto"/>
        <w:bottom w:val="none" w:sz="0" w:space="0" w:color="auto"/>
        <w:right w:val="none" w:sz="0" w:space="0" w:color="auto"/>
      </w:divBdr>
    </w:div>
    <w:div w:id="809638649">
      <w:bodyDiv w:val="1"/>
      <w:marLeft w:val="0"/>
      <w:marRight w:val="0"/>
      <w:marTop w:val="0"/>
      <w:marBottom w:val="0"/>
      <w:divBdr>
        <w:top w:val="none" w:sz="0" w:space="0" w:color="auto"/>
        <w:left w:val="none" w:sz="0" w:space="0" w:color="auto"/>
        <w:bottom w:val="none" w:sz="0" w:space="0" w:color="auto"/>
        <w:right w:val="none" w:sz="0" w:space="0" w:color="auto"/>
      </w:divBdr>
    </w:div>
    <w:div w:id="836264519">
      <w:bodyDiv w:val="1"/>
      <w:marLeft w:val="0"/>
      <w:marRight w:val="0"/>
      <w:marTop w:val="0"/>
      <w:marBottom w:val="0"/>
      <w:divBdr>
        <w:top w:val="none" w:sz="0" w:space="0" w:color="auto"/>
        <w:left w:val="none" w:sz="0" w:space="0" w:color="auto"/>
        <w:bottom w:val="none" w:sz="0" w:space="0" w:color="auto"/>
        <w:right w:val="none" w:sz="0" w:space="0" w:color="auto"/>
      </w:divBdr>
    </w:div>
    <w:div w:id="956060854">
      <w:bodyDiv w:val="1"/>
      <w:marLeft w:val="0"/>
      <w:marRight w:val="0"/>
      <w:marTop w:val="0"/>
      <w:marBottom w:val="0"/>
      <w:divBdr>
        <w:top w:val="none" w:sz="0" w:space="0" w:color="auto"/>
        <w:left w:val="none" w:sz="0" w:space="0" w:color="auto"/>
        <w:bottom w:val="none" w:sz="0" w:space="0" w:color="auto"/>
        <w:right w:val="none" w:sz="0" w:space="0" w:color="auto"/>
      </w:divBdr>
    </w:div>
    <w:div w:id="1002394066">
      <w:bodyDiv w:val="1"/>
      <w:marLeft w:val="0"/>
      <w:marRight w:val="0"/>
      <w:marTop w:val="0"/>
      <w:marBottom w:val="0"/>
      <w:divBdr>
        <w:top w:val="none" w:sz="0" w:space="0" w:color="auto"/>
        <w:left w:val="none" w:sz="0" w:space="0" w:color="auto"/>
        <w:bottom w:val="none" w:sz="0" w:space="0" w:color="auto"/>
        <w:right w:val="none" w:sz="0" w:space="0" w:color="auto"/>
      </w:divBdr>
    </w:div>
    <w:div w:id="1065252216">
      <w:bodyDiv w:val="1"/>
      <w:marLeft w:val="0"/>
      <w:marRight w:val="0"/>
      <w:marTop w:val="0"/>
      <w:marBottom w:val="0"/>
      <w:divBdr>
        <w:top w:val="none" w:sz="0" w:space="0" w:color="auto"/>
        <w:left w:val="none" w:sz="0" w:space="0" w:color="auto"/>
        <w:bottom w:val="none" w:sz="0" w:space="0" w:color="auto"/>
        <w:right w:val="none" w:sz="0" w:space="0" w:color="auto"/>
      </w:divBdr>
    </w:div>
    <w:div w:id="1200121449">
      <w:bodyDiv w:val="1"/>
      <w:marLeft w:val="0"/>
      <w:marRight w:val="0"/>
      <w:marTop w:val="0"/>
      <w:marBottom w:val="0"/>
      <w:divBdr>
        <w:top w:val="none" w:sz="0" w:space="0" w:color="auto"/>
        <w:left w:val="none" w:sz="0" w:space="0" w:color="auto"/>
        <w:bottom w:val="none" w:sz="0" w:space="0" w:color="auto"/>
        <w:right w:val="none" w:sz="0" w:space="0" w:color="auto"/>
      </w:divBdr>
      <w:divsChild>
        <w:div w:id="1205101902">
          <w:marLeft w:val="0"/>
          <w:marRight w:val="0"/>
          <w:marTop w:val="0"/>
          <w:marBottom w:val="0"/>
          <w:divBdr>
            <w:top w:val="none" w:sz="0" w:space="0" w:color="auto"/>
            <w:left w:val="none" w:sz="0" w:space="0" w:color="auto"/>
            <w:bottom w:val="none" w:sz="0" w:space="0" w:color="auto"/>
            <w:right w:val="none" w:sz="0" w:space="0" w:color="auto"/>
          </w:divBdr>
          <w:divsChild>
            <w:div w:id="799570768">
              <w:marLeft w:val="50"/>
              <w:marRight w:val="0"/>
              <w:marTop w:val="0"/>
              <w:marBottom w:val="50"/>
              <w:divBdr>
                <w:top w:val="none" w:sz="0" w:space="0" w:color="auto"/>
                <w:left w:val="none" w:sz="0" w:space="0" w:color="auto"/>
                <w:bottom w:val="none" w:sz="0" w:space="0" w:color="auto"/>
                <w:right w:val="none" w:sz="0" w:space="0" w:color="auto"/>
              </w:divBdr>
              <w:divsChild>
                <w:div w:id="2128238312">
                  <w:marLeft w:val="0"/>
                  <w:marRight w:val="0"/>
                  <w:marTop w:val="0"/>
                  <w:marBottom w:val="0"/>
                  <w:divBdr>
                    <w:top w:val="none" w:sz="0" w:space="0" w:color="auto"/>
                    <w:left w:val="none" w:sz="0" w:space="0" w:color="auto"/>
                    <w:bottom w:val="none" w:sz="0" w:space="0" w:color="auto"/>
                    <w:right w:val="none" w:sz="0" w:space="0" w:color="auto"/>
                  </w:divBdr>
                  <w:divsChild>
                    <w:div w:id="172074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290323">
      <w:bodyDiv w:val="1"/>
      <w:marLeft w:val="0"/>
      <w:marRight w:val="0"/>
      <w:marTop w:val="0"/>
      <w:marBottom w:val="0"/>
      <w:divBdr>
        <w:top w:val="none" w:sz="0" w:space="0" w:color="auto"/>
        <w:left w:val="none" w:sz="0" w:space="0" w:color="auto"/>
        <w:bottom w:val="none" w:sz="0" w:space="0" w:color="auto"/>
        <w:right w:val="none" w:sz="0" w:space="0" w:color="auto"/>
      </w:divBdr>
      <w:divsChild>
        <w:div w:id="2052682470">
          <w:marLeft w:val="0"/>
          <w:marRight w:val="0"/>
          <w:marTop w:val="0"/>
          <w:marBottom w:val="0"/>
          <w:divBdr>
            <w:top w:val="none" w:sz="0" w:space="0" w:color="auto"/>
            <w:left w:val="none" w:sz="0" w:space="0" w:color="auto"/>
            <w:bottom w:val="none" w:sz="0" w:space="0" w:color="auto"/>
            <w:right w:val="none" w:sz="0" w:space="0" w:color="auto"/>
          </w:divBdr>
        </w:div>
        <w:div w:id="2062047715">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1094933622">
          <w:marLeft w:val="0"/>
          <w:marRight w:val="0"/>
          <w:marTop w:val="0"/>
          <w:marBottom w:val="0"/>
          <w:divBdr>
            <w:top w:val="none" w:sz="0" w:space="0" w:color="auto"/>
            <w:left w:val="none" w:sz="0" w:space="0" w:color="auto"/>
            <w:bottom w:val="none" w:sz="0" w:space="0" w:color="auto"/>
            <w:right w:val="none" w:sz="0" w:space="0" w:color="auto"/>
          </w:divBdr>
        </w:div>
        <w:div w:id="1368523771">
          <w:marLeft w:val="0"/>
          <w:marRight w:val="0"/>
          <w:marTop w:val="0"/>
          <w:marBottom w:val="0"/>
          <w:divBdr>
            <w:top w:val="none" w:sz="0" w:space="0" w:color="auto"/>
            <w:left w:val="none" w:sz="0" w:space="0" w:color="auto"/>
            <w:bottom w:val="none" w:sz="0" w:space="0" w:color="auto"/>
            <w:right w:val="none" w:sz="0" w:space="0" w:color="auto"/>
          </w:divBdr>
        </w:div>
      </w:divsChild>
    </w:div>
    <w:div w:id="1226187561">
      <w:bodyDiv w:val="1"/>
      <w:marLeft w:val="0"/>
      <w:marRight w:val="0"/>
      <w:marTop w:val="0"/>
      <w:marBottom w:val="0"/>
      <w:divBdr>
        <w:top w:val="none" w:sz="0" w:space="0" w:color="auto"/>
        <w:left w:val="none" w:sz="0" w:space="0" w:color="auto"/>
        <w:bottom w:val="none" w:sz="0" w:space="0" w:color="auto"/>
        <w:right w:val="none" w:sz="0" w:space="0" w:color="auto"/>
      </w:divBdr>
    </w:div>
    <w:div w:id="1249538206">
      <w:bodyDiv w:val="1"/>
      <w:marLeft w:val="0"/>
      <w:marRight w:val="0"/>
      <w:marTop w:val="0"/>
      <w:marBottom w:val="0"/>
      <w:divBdr>
        <w:top w:val="none" w:sz="0" w:space="0" w:color="auto"/>
        <w:left w:val="none" w:sz="0" w:space="0" w:color="auto"/>
        <w:bottom w:val="none" w:sz="0" w:space="0" w:color="auto"/>
        <w:right w:val="none" w:sz="0" w:space="0" w:color="auto"/>
      </w:divBdr>
      <w:divsChild>
        <w:div w:id="1995837421">
          <w:marLeft w:val="0"/>
          <w:marRight w:val="0"/>
          <w:marTop w:val="0"/>
          <w:marBottom w:val="0"/>
          <w:divBdr>
            <w:top w:val="none" w:sz="0" w:space="0" w:color="auto"/>
            <w:left w:val="none" w:sz="0" w:space="0" w:color="auto"/>
            <w:bottom w:val="none" w:sz="0" w:space="0" w:color="auto"/>
            <w:right w:val="none" w:sz="0" w:space="0" w:color="auto"/>
          </w:divBdr>
          <w:divsChild>
            <w:div w:id="1786542175">
              <w:marLeft w:val="50"/>
              <w:marRight w:val="0"/>
              <w:marTop w:val="0"/>
              <w:marBottom w:val="50"/>
              <w:divBdr>
                <w:top w:val="none" w:sz="0" w:space="0" w:color="auto"/>
                <w:left w:val="none" w:sz="0" w:space="0" w:color="auto"/>
                <w:bottom w:val="none" w:sz="0" w:space="0" w:color="auto"/>
                <w:right w:val="none" w:sz="0" w:space="0" w:color="auto"/>
              </w:divBdr>
              <w:divsChild>
                <w:div w:id="1339306427">
                  <w:marLeft w:val="0"/>
                  <w:marRight w:val="0"/>
                  <w:marTop w:val="0"/>
                  <w:marBottom w:val="0"/>
                  <w:divBdr>
                    <w:top w:val="none" w:sz="0" w:space="0" w:color="auto"/>
                    <w:left w:val="none" w:sz="0" w:space="0" w:color="auto"/>
                    <w:bottom w:val="none" w:sz="0" w:space="0" w:color="auto"/>
                    <w:right w:val="none" w:sz="0" w:space="0" w:color="auto"/>
                  </w:divBdr>
                  <w:divsChild>
                    <w:div w:id="6197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983045">
      <w:bodyDiv w:val="1"/>
      <w:marLeft w:val="0"/>
      <w:marRight w:val="0"/>
      <w:marTop w:val="0"/>
      <w:marBottom w:val="0"/>
      <w:divBdr>
        <w:top w:val="none" w:sz="0" w:space="0" w:color="auto"/>
        <w:left w:val="none" w:sz="0" w:space="0" w:color="auto"/>
        <w:bottom w:val="none" w:sz="0" w:space="0" w:color="auto"/>
        <w:right w:val="none" w:sz="0" w:space="0" w:color="auto"/>
      </w:divBdr>
    </w:div>
    <w:div w:id="1480808879">
      <w:bodyDiv w:val="1"/>
      <w:marLeft w:val="0"/>
      <w:marRight w:val="0"/>
      <w:marTop w:val="0"/>
      <w:marBottom w:val="0"/>
      <w:divBdr>
        <w:top w:val="none" w:sz="0" w:space="0" w:color="auto"/>
        <w:left w:val="none" w:sz="0" w:space="0" w:color="auto"/>
        <w:bottom w:val="none" w:sz="0" w:space="0" w:color="auto"/>
        <w:right w:val="none" w:sz="0" w:space="0" w:color="auto"/>
      </w:divBdr>
    </w:div>
    <w:div w:id="1545018865">
      <w:bodyDiv w:val="1"/>
      <w:marLeft w:val="0"/>
      <w:marRight w:val="0"/>
      <w:marTop w:val="0"/>
      <w:marBottom w:val="0"/>
      <w:divBdr>
        <w:top w:val="none" w:sz="0" w:space="0" w:color="auto"/>
        <w:left w:val="none" w:sz="0" w:space="0" w:color="auto"/>
        <w:bottom w:val="none" w:sz="0" w:space="0" w:color="auto"/>
        <w:right w:val="none" w:sz="0" w:space="0" w:color="auto"/>
      </w:divBdr>
    </w:div>
    <w:div w:id="1559896509">
      <w:bodyDiv w:val="1"/>
      <w:marLeft w:val="0"/>
      <w:marRight w:val="0"/>
      <w:marTop w:val="0"/>
      <w:marBottom w:val="0"/>
      <w:divBdr>
        <w:top w:val="none" w:sz="0" w:space="0" w:color="auto"/>
        <w:left w:val="none" w:sz="0" w:space="0" w:color="auto"/>
        <w:bottom w:val="none" w:sz="0" w:space="0" w:color="auto"/>
        <w:right w:val="none" w:sz="0" w:space="0" w:color="auto"/>
      </w:divBdr>
    </w:div>
    <w:div w:id="1598438775">
      <w:bodyDiv w:val="1"/>
      <w:marLeft w:val="0"/>
      <w:marRight w:val="0"/>
      <w:marTop w:val="0"/>
      <w:marBottom w:val="0"/>
      <w:divBdr>
        <w:top w:val="none" w:sz="0" w:space="0" w:color="auto"/>
        <w:left w:val="none" w:sz="0" w:space="0" w:color="auto"/>
        <w:bottom w:val="none" w:sz="0" w:space="0" w:color="auto"/>
        <w:right w:val="none" w:sz="0" w:space="0" w:color="auto"/>
      </w:divBdr>
    </w:div>
    <w:div w:id="1671062860">
      <w:bodyDiv w:val="1"/>
      <w:marLeft w:val="0"/>
      <w:marRight w:val="0"/>
      <w:marTop w:val="0"/>
      <w:marBottom w:val="0"/>
      <w:divBdr>
        <w:top w:val="none" w:sz="0" w:space="0" w:color="auto"/>
        <w:left w:val="none" w:sz="0" w:space="0" w:color="auto"/>
        <w:bottom w:val="none" w:sz="0" w:space="0" w:color="auto"/>
        <w:right w:val="none" w:sz="0" w:space="0" w:color="auto"/>
      </w:divBdr>
    </w:div>
    <w:div w:id="1719932795">
      <w:bodyDiv w:val="1"/>
      <w:marLeft w:val="0"/>
      <w:marRight w:val="0"/>
      <w:marTop w:val="0"/>
      <w:marBottom w:val="0"/>
      <w:divBdr>
        <w:top w:val="none" w:sz="0" w:space="0" w:color="auto"/>
        <w:left w:val="none" w:sz="0" w:space="0" w:color="auto"/>
        <w:bottom w:val="none" w:sz="0" w:space="0" w:color="auto"/>
        <w:right w:val="none" w:sz="0" w:space="0" w:color="auto"/>
      </w:divBdr>
    </w:div>
    <w:div w:id="1887135338">
      <w:bodyDiv w:val="1"/>
      <w:marLeft w:val="0"/>
      <w:marRight w:val="0"/>
      <w:marTop w:val="0"/>
      <w:marBottom w:val="0"/>
      <w:divBdr>
        <w:top w:val="none" w:sz="0" w:space="0" w:color="auto"/>
        <w:left w:val="none" w:sz="0" w:space="0" w:color="auto"/>
        <w:bottom w:val="none" w:sz="0" w:space="0" w:color="auto"/>
        <w:right w:val="none" w:sz="0" w:space="0" w:color="auto"/>
      </w:divBdr>
    </w:div>
    <w:div w:id="1903786853">
      <w:bodyDiv w:val="1"/>
      <w:marLeft w:val="0"/>
      <w:marRight w:val="0"/>
      <w:marTop w:val="0"/>
      <w:marBottom w:val="0"/>
      <w:divBdr>
        <w:top w:val="none" w:sz="0" w:space="0" w:color="auto"/>
        <w:left w:val="none" w:sz="0" w:space="0" w:color="auto"/>
        <w:bottom w:val="none" w:sz="0" w:space="0" w:color="auto"/>
        <w:right w:val="none" w:sz="0" w:space="0" w:color="auto"/>
      </w:divBdr>
    </w:div>
    <w:div w:id="1928074378">
      <w:bodyDiv w:val="1"/>
      <w:marLeft w:val="0"/>
      <w:marRight w:val="0"/>
      <w:marTop w:val="0"/>
      <w:marBottom w:val="0"/>
      <w:divBdr>
        <w:top w:val="none" w:sz="0" w:space="0" w:color="auto"/>
        <w:left w:val="none" w:sz="0" w:space="0" w:color="auto"/>
        <w:bottom w:val="none" w:sz="0" w:space="0" w:color="auto"/>
        <w:right w:val="none" w:sz="0" w:space="0" w:color="auto"/>
      </w:divBdr>
    </w:div>
    <w:div w:id="2057850696">
      <w:bodyDiv w:val="1"/>
      <w:marLeft w:val="0"/>
      <w:marRight w:val="0"/>
      <w:marTop w:val="0"/>
      <w:marBottom w:val="0"/>
      <w:divBdr>
        <w:top w:val="none" w:sz="0" w:space="0" w:color="auto"/>
        <w:left w:val="none" w:sz="0" w:space="0" w:color="auto"/>
        <w:bottom w:val="none" w:sz="0" w:space="0" w:color="auto"/>
        <w:right w:val="none" w:sz="0" w:space="0" w:color="auto"/>
      </w:divBdr>
    </w:div>
    <w:div w:id="2075733394">
      <w:bodyDiv w:val="1"/>
      <w:marLeft w:val="0"/>
      <w:marRight w:val="0"/>
      <w:marTop w:val="0"/>
      <w:marBottom w:val="0"/>
      <w:divBdr>
        <w:top w:val="none" w:sz="0" w:space="0" w:color="auto"/>
        <w:left w:val="none" w:sz="0" w:space="0" w:color="auto"/>
        <w:bottom w:val="none" w:sz="0" w:space="0" w:color="auto"/>
        <w:right w:val="none" w:sz="0" w:space="0" w:color="auto"/>
      </w:divBdr>
    </w:div>
    <w:div w:id="2118140121">
      <w:bodyDiv w:val="1"/>
      <w:marLeft w:val="0"/>
      <w:marRight w:val="0"/>
      <w:marTop w:val="0"/>
      <w:marBottom w:val="0"/>
      <w:divBdr>
        <w:top w:val="none" w:sz="0" w:space="0" w:color="auto"/>
        <w:left w:val="none" w:sz="0" w:space="0" w:color="auto"/>
        <w:bottom w:val="none" w:sz="0" w:space="0" w:color="auto"/>
        <w:right w:val="none" w:sz="0" w:space="0" w:color="auto"/>
      </w:divBdr>
    </w:div>
    <w:div w:id="2122334370">
      <w:bodyDiv w:val="1"/>
      <w:marLeft w:val="0"/>
      <w:marRight w:val="0"/>
      <w:marTop w:val="0"/>
      <w:marBottom w:val="0"/>
      <w:divBdr>
        <w:top w:val="none" w:sz="0" w:space="0" w:color="auto"/>
        <w:left w:val="none" w:sz="0" w:space="0" w:color="auto"/>
        <w:bottom w:val="none" w:sz="0" w:space="0" w:color="auto"/>
        <w:right w:val="none" w:sz="0" w:space="0" w:color="auto"/>
      </w:divBdr>
    </w:div>
    <w:div w:id="213544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erty@biotechna.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805aa2-1549-4080-8482-12cc67461509" xsi:nil="true"/>
    <URL xmlns="http://schemas.microsoft.com/sharepoint/v3">
      <Url xsi:nil="true"/>
      <Description xsi:nil="true"/>
    </URL>
    <lcf76f155ced4ddcb4097134ff3c332f xmlns="52a0a19f-012f-4b2a-91da-bfbe35246d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C9C67F27E94ED5469DECC363CA71A456" ma:contentTypeVersion="14" ma:contentTypeDescription="Utwórz nowy dokument." ma:contentTypeScope="" ma:versionID="802ca3f6667b613ac3aac647b9328539">
  <xsd:schema xmlns:xsd="http://www.w3.org/2001/XMLSchema" xmlns:xs="http://www.w3.org/2001/XMLSchema" xmlns:p="http://schemas.microsoft.com/office/2006/metadata/properties" xmlns:ns1="http://schemas.microsoft.com/sharepoint/v3" xmlns:ns2="52a0a19f-012f-4b2a-91da-bfbe35246de6" xmlns:ns3="91805aa2-1549-4080-8482-12cc67461509" targetNamespace="http://schemas.microsoft.com/office/2006/metadata/properties" ma:root="true" ma:fieldsID="e62548584690027acfb766a3aba62d95" ns1:_="" ns2:_="" ns3:_="">
    <xsd:import namespace="http://schemas.microsoft.com/sharepoint/v3"/>
    <xsd:import namespace="52a0a19f-012f-4b2a-91da-bfbe35246de6"/>
    <xsd:import namespace="91805aa2-1549-4080-8482-12cc67461509"/>
    <xsd:element name="properties">
      <xsd:complexType>
        <xsd:sequence>
          <xsd:element name="documentManagement">
            <xsd:complexType>
              <xsd:all>
                <xsd:element ref="ns1:UR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8" nillable="true" ma:displayName="Adres 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a0a19f-012f-4b2a-91da-bfbe35246de6"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3054de64-14d3-4a7e-9e2d-7ca0943a47f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805aa2-1549-4080-8482-12cc67461509"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element name="TaxCatchAll" ma:index="17" nillable="true" ma:displayName="Taxonomy Catch All Column" ma:hidden="true" ma:list="{79641060-2f93-4dc9-b740-1b768d09efb9}" ma:internalName="TaxCatchAll" ma:showField="CatchAllData" ma:web="91805aa2-1549-4080-8482-12cc674615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743DD-3F45-447F-B7C4-E4B3B09FAE49}">
  <ds:schemaRefs>
    <ds:schemaRef ds:uri="http://schemas.microsoft.com/office/2006/metadata/properties"/>
    <ds:schemaRef ds:uri="http://schemas.microsoft.com/office/infopath/2007/PartnerControls"/>
    <ds:schemaRef ds:uri="91805aa2-1549-4080-8482-12cc67461509"/>
    <ds:schemaRef ds:uri="http://schemas.microsoft.com/sharepoint/v3"/>
    <ds:schemaRef ds:uri="52a0a19f-012f-4b2a-91da-bfbe35246de6"/>
  </ds:schemaRefs>
</ds:datastoreItem>
</file>

<file path=customXml/itemProps2.xml><?xml version="1.0" encoding="utf-8"?>
<ds:datastoreItem xmlns:ds="http://schemas.openxmlformats.org/officeDocument/2006/customXml" ds:itemID="{340ABA34-4FD7-40AB-8349-1CA6F24997A5}">
  <ds:schemaRefs>
    <ds:schemaRef ds:uri="http://schemas.microsoft.com/sharepoint/v3/contenttype/forms"/>
  </ds:schemaRefs>
</ds:datastoreItem>
</file>

<file path=customXml/itemProps3.xml><?xml version="1.0" encoding="utf-8"?>
<ds:datastoreItem xmlns:ds="http://schemas.openxmlformats.org/officeDocument/2006/customXml" ds:itemID="{59836EEB-817B-4E51-8458-4CDEA6467893}">
  <ds:schemaRefs>
    <ds:schemaRef ds:uri="http://schemas.openxmlformats.org/officeDocument/2006/bibliography"/>
  </ds:schemaRefs>
</ds:datastoreItem>
</file>

<file path=customXml/itemProps4.xml><?xml version="1.0" encoding="utf-8"?>
<ds:datastoreItem xmlns:ds="http://schemas.openxmlformats.org/officeDocument/2006/customXml" ds:itemID="{2573C278-5758-4F8A-9F15-BFD28A6A1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a0a19f-012f-4b2a-91da-bfbe35246de6"/>
    <ds:schemaRef ds:uri="91805aa2-1549-4080-8482-12cc67461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6</Pages>
  <Words>943</Words>
  <Characters>5658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Wiraszka</dc:creator>
  <cp:lastModifiedBy>Michał Krześniak</cp:lastModifiedBy>
  <cp:revision>18</cp:revision>
  <cp:lastPrinted>2025-03-23T17:22:00Z</cp:lastPrinted>
  <dcterms:created xsi:type="dcterms:W3CDTF">2026-06-19T13:40:00Z</dcterms:created>
  <dcterms:modified xsi:type="dcterms:W3CDTF">2026-10-27T10:55:00Z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0x010100C9C67F27E94ED5469DECC363CA71A456</vt:lpwstr>
  </property>
  <property fmtid="{D5CDD505-2E9C-101B-9397-08002B2CF9AE}" pid="3" name="MediaServiceImageTags">
    <vt:lpwstr/>
  </property>
</Properties>
</file>