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D4345" w14:textId="16FFFCF6" w:rsidR="00D172CF" w:rsidRPr="002219A5" w:rsidRDefault="006132C0" w:rsidP="006132C0">
      <w:pPr>
        <w:jc w:val="right"/>
        <w:rPr>
          <w:rFonts w:ascii="Arial" w:hAnsi="Arial" w:cs="Arial"/>
        </w:rPr>
      </w:pPr>
      <w:r w:rsidRPr="001A3F4A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Pr="002219A5">
        <w:rPr>
          <w:rFonts w:ascii="Arial" w:hAnsi="Arial" w:cs="Arial"/>
        </w:rPr>
        <w:t xml:space="preserve">Warszawa, </w:t>
      </w:r>
      <w:r w:rsidR="001116EF" w:rsidRPr="002219A5">
        <w:rPr>
          <w:rFonts w:ascii="Arial" w:hAnsi="Arial" w:cs="Arial"/>
        </w:rPr>
        <w:t>2</w:t>
      </w:r>
      <w:r w:rsidR="00543C49">
        <w:rPr>
          <w:rFonts w:ascii="Arial" w:hAnsi="Arial" w:cs="Arial"/>
        </w:rPr>
        <w:t>5.06</w:t>
      </w:r>
      <w:r w:rsidRPr="002219A5">
        <w:rPr>
          <w:rFonts w:ascii="Arial" w:hAnsi="Arial" w:cs="Arial"/>
        </w:rPr>
        <w:t>.202</w:t>
      </w:r>
      <w:r w:rsidR="00F51C5F" w:rsidRPr="002219A5">
        <w:rPr>
          <w:rFonts w:ascii="Arial" w:hAnsi="Arial" w:cs="Arial"/>
        </w:rPr>
        <w:t>6</w:t>
      </w:r>
      <w:r w:rsidRPr="002219A5">
        <w:rPr>
          <w:rFonts w:ascii="Arial" w:hAnsi="Arial" w:cs="Arial"/>
        </w:rPr>
        <w:t xml:space="preserve"> r</w:t>
      </w:r>
    </w:p>
    <w:p w14:paraId="195BC59C" w14:textId="77777777" w:rsidR="006132C0" w:rsidRPr="002219A5" w:rsidRDefault="006132C0" w:rsidP="006132C0">
      <w:pPr>
        <w:jc w:val="right"/>
        <w:rPr>
          <w:rFonts w:ascii="Arial" w:hAnsi="Arial" w:cs="Arial"/>
        </w:rPr>
      </w:pPr>
    </w:p>
    <w:p w14:paraId="7A506A2F" w14:textId="73885F1E" w:rsidR="006132C0" w:rsidRPr="003B5ADC" w:rsidRDefault="005C7362" w:rsidP="006132C0">
      <w:pPr>
        <w:rPr>
          <w:rFonts w:ascii="Arial" w:hAnsi="Arial" w:cs="Arial"/>
        </w:rPr>
      </w:pPr>
      <w:r w:rsidRPr="003B5ADC">
        <w:rPr>
          <w:rFonts w:ascii="Arial" w:hAnsi="Arial" w:cs="Arial"/>
        </w:rPr>
        <w:t>Re:</w:t>
      </w:r>
    </w:p>
    <w:p w14:paraId="3D363864" w14:textId="44CBE950" w:rsidR="006132C0" w:rsidRPr="003B5ADC" w:rsidRDefault="007C4590" w:rsidP="006132C0">
      <w:pPr>
        <w:rPr>
          <w:rFonts w:ascii="Arial" w:hAnsi="Arial" w:cs="Arial"/>
          <w:b/>
          <w:bCs/>
        </w:rPr>
      </w:pPr>
      <w:r w:rsidRPr="003B5ADC">
        <w:rPr>
          <w:rFonts w:ascii="Arial" w:hAnsi="Arial" w:cs="Arial"/>
          <w:b/>
          <w:bCs/>
        </w:rPr>
        <w:t xml:space="preserve">Zapytanie ofertowe </w:t>
      </w:r>
      <w:r w:rsidR="00543C49">
        <w:rPr>
          <w:rFonts w:ascii="Arial" w:hAnsi="Arial" w:cs="Arial"/>
          <w:b/>
          <w:bCs/>
        </w:rPr>
        <w:t>37</w:t>
      </w:r>
      <w:r w:rsidRPr="003B5ADC">
        <w:rPr>
          <w:rFonts w:ascii="Arial" w:hAnsi="Arial" w:cs="Arial"/>
          <w:b/>
          <w:bCs/>
        </w:rPr>
        <w:t>/2026</w:t>
      </w:r>
    </w:p>
    <w:p w14:paraId="6EF932C0" w14:textId="77777777" w:rsidR="006132C0" w:rsidRPr="003B5ADC" w:rsidRDefault="006132C0" w:rsidP="006132C0">
      <w:pPr>
        <w:jc w:val="center"/>
        <w:rPr>
          <w:rFonts w:ascii="Arial" w:hAnsi="Arial" w:cs="Arial"/>
          <w:b/>
          <w:bCs/>
        </w:rPr>
      </w:pPr>
    </w:p>
    <w:p w14:paraId="5C9463AC" w14:textId="085A6721" w:rsidR="00120905" w:rsidRDefault="007C4590" w:rsidP="00E009F2">
      <w:pPr>
        <w:jc w:val="center"/>
        <w:rPr>
          <w:rFonts w:ascii="Arial" w:hAnsi="Arial" w:cs="Arial"/>
          <w:b/>
          <w:bCs/>
        </w:rPr>
      </w:pPr>
      <w:r w:rsidRPr="003B5ADC">
        <w:rPr>
          <w:rFonts w:ascii="Arial" w:hAnsi="Arial" w:cs="Arial"/>
          <w:b/>
          <w:bCs/>
        </w:rPr>
        <w:t xml:space="preserve">Informacja dla wykonawców </w:t>
      </w:r>
      <w:r w:rsidR="00543C49">
        <w:rPr>
          <w:rFonts w:ascii="Arial" w:hAnsi="Arial" w:cs="Arial"/>
          <w:b/>
          <w:bCs/>
        </w:rPr>
        <w:t>1</w:t>
      </w:r>
    </w:p>
    <w:p w14:paraId="691EAD18" w14:textId="77777777" w:rsidR="00E009F2" w:rsidRPr="00D855DD" w:rsidRDefault="00E009F2" w:rsidP="00D855DD">
      <w:pPr>
        <w:rPr>
          <w:rFonts w:ascii="Arial" w:hAnsi="Arial" w:cs="Arial"/>
        </w:rPr>
      </w:pPr>
    </w:p>
    <w:p w14:paraId="24A829AC" w14:textId="4961E1D4" w:rsidR="00E009F2" w:rsidRDefault="00543C49" w:rsidP="00D855DD">
      <w:pPr>
        <w:rPr>
          <w:rFonts w:ascii="Arial" w:hAnsi="Arial" w:cs="Arial"/>
        </w:rPr>
      </w:pPr>
      <w:r>
        <w:rPr>
          <w:rFonts w:ascii="Arial" w:hAnsi="Arial" w:cs="Arial"/>
        </w:rPr>
        <w:t>Pytanie od oferenta:</w:t>
      </w:r>
    </w:p>
    <w:p w14:paraId="5BF87945" w14:textId="4728C2F2" w:rsidR="00543C49" w:rsidRDefault="009250A4" w:rsidP="00D855DD">
      <w:pPr>
        <w:rPr>
          <w:rFonts w:ascii="Arial" w:hAnsi="Arial" w:cs="Arial"/>
        </w:rPr>
      </w:pPr>
      <w:r>
        <w:rPr>
          <w:rFonts w:ascii="Arial" w:hAnsi="Arial" w:cs="Arial"/>
        </w:rPr>
        <w:t>Do jakiej skali</w:t>
      </w:r>
      <w:r w:rsidR="00B130F4">
        <w:rPr>
          <w:rFonts w:ascii="Arial" w:hAnsi="Arial" w:cs="Arial"/>
        </w:rPr>
        <w:t xml:space="preserve"> są przeznaczone kolumny?</w:t>
      </w:r>
    </w:p>
    <w:p w14:paraId="7B167272" w14:textId="06035873" w:rsidR="00CE248F" w:rsidRDefault="00FB1132" w:rsidP="00D855DD">
      <w:pPr>
        <w:rPr>
          <w:rFonts w:ascii="Arial" w:hAnsi="Arial" w:cs="Arial"/>
        </w:rPr>
      </w:pPr>
      <w:r>
        <w:rPr>
          <w:rFonts w:ascii="Arial" w:hAnsi="Arial" w:cs="Arial"/>
        </w:rPr>
        <w:t>W jakim kolorze mają być (</w:t>
      </w:r>
      <w:r w:rsidRPr="00FB1132">
        <w:rPr>
          <w:rFonts w:ascii="Arial" w:hAnsi="Arial" w:cs="Arial"/>
        </w:rPr>
        <w:t>przezroczysty, niebieski, czerwony, zielony i żółty)</w:t>
      </w:r>
      <w:r>
        <w:rPr>
          <w:rFonts w:ascii="Arial" w:hAnsi="Arial" w:cs="Arial"/>
        </w:rPr>
        <w:t>?</w:t>
      </w:r>
    </w:p>
    <w:p w14:paraId="3E5C020C" w14:textId="5B19512B" w:rsidR="00FB1132" w:rsidRDefault="00FB1132" w:rsidP="00D855DD">
      <w:pPr>
        <w:rPr>
          <w:rFonts w:ascii="Arial" w:hAnsi="Arial" w:cs="Arial"/>
        </w:rPr>
      </w:pPr>
      <w:r>
        <w:rPr>
          <w:rFonts w:ascii="Arial" w:hAnsi="Arial" w:cs="Arial"/>
        </w:rPr>
        <w:t>Małe czy duże?</w:t>
      </w:r>
    </w:p>
    <w:p w14:paraId="74E4D90E" w14:textId="77777777" w:rsidR="00FB1132" w:rsidRDefault="00FB1132" w:rsidP="00D855DD">
      <w:pPr>
        <w:rPr>
          <w:rFonts w:ascii="Arial" w:hAnsi="Arial" w:cs="Arial"/>
        </w:rPr>
      </w:pPr>
    </w:p>
    <w:p w14:paraId="4CDA84E9" w14:textId="1283EAF8" w:rsidR="00FB1132" w:rsidRPr="002237DF" w:rsidRDefault="00FB1132" w:rsidP="00D855DD">
      <w:pPr>
        <w:rPr>
          <w:rFonts w:ascii="Arial" w:hAnsi="Arial" w:cs="Arial"/>
          <w:b/>
          <w:bCs/>
        </w:rPr>
      </w:pPr>
      <w:r w:rsidRPr="002237DF">
        <w:rPr>
          <w:rFonts w:ascii="Arial" w:hAnsi="Arial" w:cs="Arial"/>
          <w:b/>
          <w:bCs/>
        </w:rPr>
        <w:t>Odpowiedź:</w:t>
      </w:r>
    </w:p>
    <w:p w14:paraId="69EF0CD7" w14:textId="09E485EC" w:rsidR="00FB1132" w:rsidRPr="002237DF" w:rsidRDefault="00FB1132" w:rsidP="00D855DD">
      <w:pPr>
        <w:rPr>
          <w:rFonts w:ascii="Arial" w:hAnsi="Arial" w:cs="Arial"/>
          <w:b/>
          <w:bCs/>
        </w:rPr>
      </w:pPr>
      <w:r w:rsidRPr="002237DF">
        <w:rPr>
          <w:rFonts w:ascii="Arial" w:hAnsi="Arial" w:cs="Arial"/>
          <w:b/>
          <w:bCs/>
        </w:rPr>
        <w:t xml:space="preserve">Skala wynosi 1 </w:t>
      </w:r>
      <w:proofErr w:type="spellStart"/>
      <w:r w:rsidRPr="002237DF">
        <w:rPr>
          <w:rFonts w:ascii="Arial" w:hAnsi="Arial" w:cs="Arial"/>
          <w:b/>
          <w:bCs/>
        </w:rPr>
        <w:t>umol</w:t>
      </w:r>
      <w:proofErr w:type="spellEnd"/>
      <w:r w:rsidR="0079783B" w:rsidRPr="002237DF">
        <w:rPr>
          <w:rFonts w:ascii="Arial" w:hAnsi="Arial" w:cs="Arial"/>
          <w:b/>
          <w:bCs/>
        </w:rPr>
        <w:t>, w związku z tym większe kolumny</w:t>
      </w:r>
      <w:r w:rsidR="002237DF" w:rsidRPr="002237DF">
        <w:rPr>
          <w:rFonts w:ascii="Arial" w:hAnsi="Arial" w:cs="Arial"/>
          <w:b/>
          <w:bCs/>
        </w:rPr>
        <w:t>,</w:t>
      </w:r>
      <w:r w:rsidR="0079783B" w:rsidRPr="002237DF">
        <w:rPr>
          <w:rFonts w:ascii="Arial" w:hAnsi="Arial" w:cs="Arial"/>
          <w:b/>
          <w:bCs/>
        </w:rPr>
        <w:t xml:space="preserve"> preferowany kolor to przezroczysty</w:t>
      </w:r>
      <w:r w:rsidR="002237DF" w:rsidRPr="002237DF">
        <w:rPr>
          <w:rFonts w:ascii="Arial" w:hAnsi="Arial" w:cs="Arial"/>
          <w:b/>
          <w:bCs/>
        </w:rPr>
        <w:t>.</w:t>
      </w:r>
    </w:p>
    <w:p w14:paraId="0B815254" w14:textId="3B9EE72F" w:rsidR="00120905" w:rsidRPr="00D66BAA" w:rsidRDefault="00120905" w:rsidP="00120905">
      <w:pPr>
        <w:rPr>
          <w:rFonts w:ascii="Times New Roman" w:hAnsi="Times New Roman" w:cs="Times New Roman"/>
        </w:rPr>
      </w:pPr>
    </w:p>
    <w:sectPr w:rsidR="00120905" w:rsidRPr="00D66BAA" w:rsidSect="003B5ADC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60632" w14:textId="77777777" w:rsidR="00CB2AD9" w:rsidRDefault="00CB2AD9" w:rsidP="006132C0">
      <w:pPr>
        <w:spacing w:after="0" w:line="240" w:lineRule="auto"/>
      </w:pPr>
      <w:r>
        <w:separator/>
      </w:r>
    </w:p>
  </w:endnote>
  <w:endnote w:type="continuationSeparator" w:id="0">
    <w:p w14:paraId="5BF7428B" w14:textId="77777777" w:rsidR="00CB2AD9" w:rsidRDefault="00CB2AD9" w:rsidP="00613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1BCFD" w14:textId="77777777" w:rsidR="00CB2AD9" w:rsidRDefault="00CB2AD9" w:rsidP="006132C0">
      <w:pPr>
        <w:spacing w:after="0" w:line="240" w:lineRule="auto"/>
      </w:pPr>
      <w:r>
        <w:separator/>
      </w:r>
    </w:p>
  </w:footnote>
  <w:footnote w:type="continuationSeparator" w:id="0">
    <w:p w14:paraId="285481D1" w14:textId="77777777" w:rsidR="00CB2AD9" w:rsidRDefault="00CB2AD9" w:rsidP="006132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C189A" w14:textId="5383266A" w:rsidR="006132C0" w:rsidRDefault="006132C0">
    <w:pPr>
      <w:pStyle w:val="Nagwek"/>
    </w:pPr>
    <w:r w:rsidRPr="006132C0">
      <w:rPr>
        <w:noProof/>
      </w:rPr>
      <w:drawing>
        <wp:inline distT="0" distB="0" distL="0" distR="0" wp14:anchorId="1C1F3040" wp14:editId="50622BD3">
          <wp:extent cx="992605" cy="514350"/>
          <wp:effectExtent l="0" t="0" r="0" b="0"/>
          <wp:docPr id="164076249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4623" cy="5153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8B0734" w14:textId="77777777" w:rsidR="006132C0" w:rsidRDefault="006132C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C26C3"/>
    <w:multiLevelType w:val="hybridMultilevel"/>
    <w:tmpl w:val="EEB2C1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2888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2C0"/>
    <w:rsid w:val="0000488D"/>
    <w:rsid w:val="00026C2B"/>
    <w:rsid w:val="0003709D"/>
    <w:rsid w:val="00064680"/>
    <w:rsid w:val="00085CC5"/>
    <w:rsid w:val="000A5F77"/>
    <w:rsid w:val="000C35B3"/>
    <w:rsid w:val="000D1F8C"/>
    <w:rsid w:val="000D225E"/>
    <w:rsid w:val="000D33CA"/>
    <w:rsid w:val="001116EF"/>
    <w:rsid w:val="00115F51"/>
    <w:rsid w:val="00120905"/>
    <w:rsid w:val="0012251E"/>
    <w:rsid w:val="001A3F4A"/>
    <w:rsid w:val="001A44DF"/>
    <w:rsid w:val="001B5318"/>
    <w:rsid w:val="002219A5"/>
    <w:rsid w:val="00221DF7"/>
    <w:rsid w:val="002237DF"/>
    <w:rsid w:val="00232F2A"/>
    <w:rsid w:val="002A3909"/>
    <w:rsid w:val="002C706D"/>
    <w:rsid w:val="0033732F"/>
    <w:rsid w:val="003B5ADC"/>
    <w:rsid w:val="003E10AE"/>
    <w:rsid w:val="003E6ACB"/>
    <w:rsid w:val="00436146"/>
    <w:rsid w:val="0044179E"/>
    <w:rsid w:val="00477098"/>
    <w:rsid w:val="00524C40"/>
    <w:rsid w:val="00543C49"/>
    <w:rsid w:val="005559B9"/>
    <w:rsid w:val="005B65C6"/>
    <w:rsid w:val="005C7362"/>
    <w:rsid w:val="00604171"/>
    <w:rsid w:val="006132C0"/>
    <w:rsid w:val="00615ADF"/>
    <w:rsid w:val="0063620B"/>
    <w:rsid w:val="00686784"/>
    <w:rsid w:val="006A4784"/>
    <w:rsid w:val="006B35CA"/>
    <w:rsid w:val="006B47A8"/>
    <w:rsid w:val="006E64FB"/>
    <w:rsid w:val="00701DE5"/>
    <w:rsid w:val="00724AA8"/>
    <w:rsid w:val="00730925"/>
    <w:rsid w:val="0074240C"/>
    <w:rsid w:val="00785FE8"/>
    <w:rsid w:val="0079783B"/>
    <w:rsid w:val="007C4590"/>
    <w:rsid w:val="008532F5"/>
    <w:rsid w:val="00866AE2"/>
    <w:rsid w:val="008B4AB4"/>
    <w:rsid w:val="00914485"/>
    <w:rsid w:val="0091458B"/>
    <w:rsid w:val="009250A4"/>
    <w:rsid w:val="0094572D"/>
    <w:rsid w:val="009A20FD"/>
    <w:rsid w:val="00A00FBC"/>
    <w:rsid w:val="00A24BDB"/>
    <w:rsid w:val="00A309A9"/>
    <w:rsid w:val="00AA1399"/>
    <w:rsid w:val="00AA383C"/>
    <w:rsid w:val="00B01E98"/>
    <w:rsid w:val="00B130F4"/>
    <w:rsid w:val="00B33D6F"/>
    <w:rsid w:val="00BB4EFD"/>
    <w:rsid w:val="00C274CA"/>
    <w:rsid w:val="00C9387B"/>
    <w:rsid w:val="00C94AD4"/>
    <w:rsid w:val="00CB2AD9"/>
    <w:rsid w:val="00CE248F"/>
    <w:rsid w:val="00D15284"/>
    <w:rsid w:val="00D172CF"/>
    <w:rsid w:val="00D22188"/>
    <w:rsid w:val="00D47118"/>
    <w:rsid w:val="00D54849"/>
    <w:rsid w:val="00D66BAA"/>
    <w:rsid w:val="00D72BC3"/>
    <w:rsid w:val="00D77E64"/>
    <w:rsid w:val="00D843B3"/>
    <w:rsid w:val="00D855DD"/>
    <w:rsid w:val="00D943FC"/>
    <w:rsid w:val="00DC0EB4"/>
    <w:rsid w:val="00E009F2"/>
    <w:rsid w:val="00E07585"/>
    <w:rsid w:val="00E12A47"/>
    <w:rsid w:val="00E25FA2"/>
    <w:rsid w:val="00EE47FA"/>
    <w:rsid w:val="00F007D3"/>
    <w:rsid w:val="00F30C0D"/>
    <w:rsid w:val="00F51C5F"/>
    <w:rsid w:val="00F51D97"/>
    <w:rsid w:val="00F55497"/>
    <w:rsid w:val="00F921BF"/>
    <w:rsid w:val="00FB1132"/>
    <w:rsid w:val="00FC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3DF3A"/>
  <w15:chartTrackingRefBased/>
  <w15:docId w15:val="{47049E7A-4666-48F1-952D-508C7FADB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132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32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32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132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132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132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32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132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132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32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32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32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132C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132C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32C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32C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132C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132C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132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132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132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132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132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132C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132C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132C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132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132C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132C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132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32C0"/>
  </w:style>
  <w:style w:type="paragraph" w:styleId="Stopka">
    <w:name w:val="footer"/>
    <w:basedOn w:val="Normalny"/>
    <w:link w:val="StopkaZnak"/>
    <w:uiPriority w:val="99"/>
    <w:unhideWhenUsed/>
    <w:rsid w:val="006132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32C0"/>
  </w:style>
  <w:style w:type="paragraph" w:styleId="NormalnyWeb">
    <w:name w:val="Normal (Web)"/>
    <w:basedOn w:val="Normalny"/>
    <w:uiPriority w:val="99"/>
    <w:semiHidden/>
    <w:unhideWhenUsed/>
    <w:rsid w:val="00FC3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D66BA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6B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461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Wiraszka</dc:creator>
  <cp:keywords/>
  <dc:description/>
  <cp:lastModifiedBy>Michał Krześniak</cp:lastModifiedBy>
  <cp:revision>2</cp:revision>
  <cp:lastPrinted>2025-12-29T12:11:00Z</cp:lastPrinted>
  <dcterms:created xsi:type="dcterms:W3CDTF">2026-06-25T08:07:00Z</dcterms:created>
  <dcterms:modified xsi:type="dcterms:W3CDTF">2026-06-25T08:07:00Z</dcterms:modified>
</cp:coreProperties>
</file>